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8235" w14:textId="05830F2D" w:rsidR="003E44A1" w:rsidRDefault="003E44A1" w:rsidP="003E44A1">
      <w:pPr>
        <w:pStyle w:val="Bezproreda"/>
        <w:rPr>
          <w:rFonts w:ascii="Times New Roman" w:hAnsi="Times New Roman"/>
        </w:rPr>
      </w:pPr>
      <w:r>
        <w:rPr>
          <w:rFonts w:ascii="Times New Roman" w:hAnsi="Times New Roman"/>
        </w:rPr>
        <w:t xml:space="preserve">                       </w:t>
      </w:r>
      <w:r>
        <w:rPr>
          <w:rFonts w:ascii="Times New Roman" w:hAnsi="Times New Roman"/>
          <w:noProof/>
        </w:rPr>
        <w:drawing>
          <wp:inline distT="0" distB="0" distL="0" distR="0" wp14:anchorId="38F45895" wp14:editId="10F72C1E">
            <wp:extent cx="542925" cy="7620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inline>
        </w:drawing>
      </w:r>
    </w:p>
    <w:p w14:paraId="7601FA73" w14:textId="77777777" w:rsidR="003E44A1" w:rsidRDefault="003E44A1" w:rsidP="003E44A1">
      <w:pPr>
        <w:pStyle w:val="Bezproreda"/>
        <w:rPr>
          <w:rFonts w:ascii="Times New Roman" w:hAnsi="Times New Roman"/>
        </w:rPr>
      </w:pPr>
      <w:r>
        <w:rPr>
          <w:rFonts w:ascii="Times New Roman" w:hAnsi="Times New Roman"/>
        </w:rPr>
        <w:t xml:space="preserve">             REPUBLIKA HRVATSKA</w:t>
      </w:r>
    </w:p>
    <w:p w14:paraId="44F20DC1" w14:textId="77777777" w:rsidR="003E44A1" w:rsidRDefault="003E44A1" w:rsidP="003E44A1">
      <w:pPr>
        <w:pStyle w:val="Bezproreda"/>
        <w:rPr>
          <w:rFonts w:ascii="Times New Roman" w:hAnsi="Times New Roman"/>
        </w:rPr>
      </w:pPr>
      <w:r>
        <w:rPr>
          <w:rFonts w:ascii="Times New Roman" w:hAnsi="Times New Roman"/>
        </w:rPr>
        <w:t>SISAČKO-MOSLAVAČKA ŽUPANIJA</w:t>
      </w:r>
    </w:p>
    <w:p w14:paraId="1506883F" w14:textId="77777777" w:rsidR="003E44A1" w:rsidRDefault="003E44A1" w:rsidP="003E44A1">
      <w:pPr>
        <w:pStyle w:val="Bezproreda"/>
        <w:rPr>
          <w:rFonts w:ascii="Times New Roman" w:hAnsi="Times New Roman"/>
        </w:rPr>
      </w:pPr>
      <w:r>
        <w:rPr>
          <w:rFonts w:ascii="Times New Roman" w:hAnsi="Times New Roman"/>
        </w:rPr>
        <w:t xml:space="preserve">         OPĆINA MARTINSKA VES</w:t>
      </w:r>
    </w:p>
    <w:p w14:paraId="36A59847" w14:textId="77777777" w:rsidR="003E44A1" w:rsidRDefault="003E44A1" w:rsidP="003E44A1">
      <w:pPr>
        <w:pStyle w:val="Bezproreda"/>
        <w:rPr>
          <w:rFonts w:ascii="Times New Roman" w:hAnsi="Times New Roman"/>
        </w:rPr>
      </w:pPr>
      <w:r>
        <w:rPr>
          <w:rFonts w:ascii="Times New Roman" w:hAnsi="Times New Roman"/>
        </w:rPr>
        <w:t xml:space="preserve">                OPĆINSKO VIJEĆE</w:t>
      </w:r>
    </w:p>
    <w:p w14:paraId="09CFA8E6" w14:textId="77777777" w:rsidR="003E44A1" w:rsidRDefault="003E44A1" w:rsidP="003E44A1">
      <w:pPr>
        <w:pStyle w:val="Bezproreda"/>
        <w:rPr>
          <w:rFonts w:ascii="Times New Roman" w:hAnsi="Times New Roman"/>
        </w:rPr>
      </w:pPr>
    </w:p>
    <w:p w14:paraId="7E8F2F81" w14:textId="3460FA38" w:rsidR="003E44A1" w:rsidRDefault="003E44A1" w:rsidP="003E44A1">
      <w:pPr>
        <w:pStyle w:val="Bezproreda"/>
        <w:rPr>
          <w:rFonts w:ascii="Times New Roman" w:hAnsi="Times New Roman"/>
        </w:rPr>
      </w:pPr>
      <w:r>
        <w:rPr>
          <w:rFonts w:ascii="Times New Roman" w:hAnsi="Times New Roman"/>
        </w:rPr>
        <w:t xml:space="preserve">KLASA: </w:t>
      </w:r>
      <w:r w:rsidR="00B63745">
        <w:rPr>
          <w:rFonts w:ascii="Times New Roman" w:hAnsi="Times New Roman"/>
        </w:rPr>
        <w:t>612-01/22-01/10</w:t>
      </w:r>
    </w:p>
    <w:p w14:paraId="5B99F35C" w14:textId="10B3789E" w:rsidR="003E44A1" w:rsidRDefault="003E44A1" w:rsidP="003E44A1">
      <w:pPr>
        <w:pStyle w:val="Bezproreda"/>
        <w:rPr>
          <w:rFonts w:ascii="Times New Roman" w:hAnsi="Times New Roman"/>
        </w:rPr>
      </w:pPr>
      <w:r>
        <w:rPr>
          <w:rFonts w:ascii="Times New Roman" w:hAnsi="Times New Roman"/>
        </w:rPr>
        <w:t>URBROJ:</w:t>
      </w:r>
      <w:r w:rsidR="00B63745">
        <w:rPr>
          <w:rFonts w:ascii="Times New Roman" w:hAnsi="Times New Roman"/>
        </w:rPr>
        <w:t xml:space="preserve"> 2176-15-01-1-22-1</w:t>
      </w:r>
    </w:p>
    <w:p w14:paraId="68FB155E" w14:textId="6E4C4904" w:rsidR="003E44A1" w:rsidRDefault="003E44A1" w:rsidP="003E44A1">
      <w:pPr>
        <w:pStyle w:val="Bezproreda"/>
        <w:rPr>
          <w:rFonts w:ascii="Times New Roman" w:hAnsi="Times New Roman"/>
        </w:rPr>
      </w:pPr>
      <w:r>
        <w:rPr>
          <w:rFonts w:ascii="Times New Roman" w:hAnsi="Times New Roman"/>
        </w:rPr>
        <w:t>U Martinskoj Vesi,</w:t>
      </w:r>
      <w:r w:rsidR="00B63745">
        <w:rPr>
          <w:rFonts w:ascii="Times New Roman" w:hAnsi="Times New Roman"/>
        </w:rPr>
        <w:t xml:space="preserve"> 13.</w:t>
      </w:r>
      <w:r>
        <w:rPr>
          <w:rFonts w:ascii="Times New Roman" w:hAnsi="Times New Roman"/>
        </w:rPr>
        <w:t>prosinca 202</w:t>
      </w:r>
      <w:r w:rsidR="00581761">
        <w:rPr>
          <w:rFonts w:ascii="Times New Roman" w:hAnsi="Times New Roman"/>
        </w:rPr>
        <w:t>2</w:t>
      </w:r>
      <w:r>
        <w:rPr>
          <w:rFonts w:ascii="Times New Roman" w:hAnsi="Times New Roman"/>
        </w:rPr>
        <w:t>. godine</w:t>
      </w:r>
    </w:p>
    <w:p w14:paraId="036FA11A" w14:textId="77777777" w:rsidR="003E44A1" w:rsidRDefault="003E44A1" w:rsidP="003E44A1">
      <w:pPr>
        <w:pStyle w:val="Bezproreda"/>
        <w:rPr>
          <w:rFonts w:ascii="Times New Roman" w:hAnsi="Times New Roman"/>
        </w:rPr>
      </w:pPr>
    </w:p>
    <w:p w14:paraId="6C840FC6" w14:textId="33904A9D" w:rsidR="003E44A1" w:rsidRDefault="003E44A1" w:rsidP="003E44A1">
      <w:pPr>
        <w:pStyle w:val="Bezproreda"/>
        <w:ind w:firstLine="708"/>
        <w:jc w:val="both"/>
        <w:rPr>
          <w:rFonts w:ascii="Times New Roman" w:hAnsi="Times New Roman"/>
        </w:rPr>
      </w:pPr>
      <w:r>
        <w:rPr>
          <w:rFonts w:ascii="Times New Roman" w:hAnsi="Times New Roman"/>
        </w:rPr>
        <w:t xml:space="preserve">Temeljem članka 2.  Zakona o predškolskom odgoju i obrazovanju (»Narodne novine«, broj 10/97, 107/07,94/13,98/19, 57/22), članka 141. i 143. Zakona o odgoju i obrazovanju u osnovnoj i srednjoj školi (»Narodne novine«, broj 87/08, 86/09, 92/10, 105/10, 90/11, 5/12, 16/12, 86/12  126/12, 94/13, 152/14, 7/17, 68/18 i 98/19, 64/20), članka 5. i 6 Zakona o kulturnim vijećima i financiranju javnih potreba u kulturi (»Narodne novine«, broj 83/22), članka 20. Zakona o tehničkoj kulturi (»Narodne novine«, broj 76/93, 11/94 i 38/09), članka 74. i 76. Zakona o sportu (»Narodne novine«, broj 71/06,150/08, 124/10, 124/11, 86/12, 94/13, 85/15, 19/16, 98/19, 47/20, 77/20), </w:t>
      </w:r>
      <w:r>
        <w:rPr>
          <w:rFonts w:ascii="Times New Roman" w:hAnsi="Times New Roman"/>
          <w:sz w:val="24"/>
          <w:szCs w:val="24"/>
        </w:rPr>
        <w:t xml:space="preserve">članka 17. Zakona o socijalnoj skrbi (»Narodne novine«, broj </w:t>
      </w:r>
      <w:r w:rsidR="00A8195A">
        <w:rPr>
          <w:rFonts w:ascii="Times New Roman" w:hAnsi="Times New Roman"/>
          <w:sz w:val="24"/>
          <w:szCs w:val="24"/>
        </w:rPr>
        <w:t>18/22, 46/22, 119/22)</w:t>
      </w:r>
      <w:r>
        <w:rPr>
          <w:rFonts w:ascii="Times New Roman" w:hAnsi="Times New Roman"/>
        </w:rPr>
        <w:t xml:space="preserve">, članka 30. Zakona o Hrvatskom crvenom križu (»Narodne novine«, broj 71/10, 136/20), članka 32. i 33. Zakona o udrugama (»Narodne novine«, broj 74/14, 70/17 i 98/19) članka </w:t>
      </w:r>
      <w:r w:rsidR="00797128">
        <w:rPr>
          <w:rFonts w:ascii="Times New Roman" w:hAnsi="Times New Roman"/>
        </w:rPr>
        <w:t>4</w:t>
      </w:r>
      <w:r w:rsidR="00BD5DA3">
        <w:rPr>
          <w:rFonts w:ascii="Times New Roman" w:hAnsi="Times New Roman"/>
        </w:rPr>
        <w:t>2</w:t>
      </w:r>
      <w:r>
        <w:rPr>
          <w:rFonts w:ascii="Times New Roman" w:hAnsi="Times New Roman"/>
        </w:rPr>
        <w:t xml:space="preserve">. Zakona o proračunu (»Narodne novine«, broj </w:t>
      </w:r>
      <w:r w:rsidR="00797128">
        <w:rPr>
          <w:rFonts w:ascii="Times New Roman" w:hAnsi="Times New Roman"/>
        </w:rPr>
        <w:t>144/21</w:t>
      </w:r>
      <w:r>
        <w:rPr>
          <w:rFonts w:ascii="Times New Roman" w:hAnsi="Times New Roman"/>
        </w:rPr>
        <w:t>) i članka 34. Statuta Općine Martinska Ves („Službeni vjesnik“, broj 42/13,38/14, 5/18, 6/20,12/21), Općinsko vijeće na svojoj</w:t>
      </w:r>
      <w:r w:rsidR="00B63745">
        <w:rPr>
          <w:rFonts w:ascii="Times New Roman" w:hAnsi="Times New Roman"/>
        </w:rPr>
        <w:t xml:space="preserve"> 8. </w:t>
      </w:r>
      <w:r>
        <w:rPr>
          <w:rFonts w:ascii="Times New Roman" w:hAnsi="Times New Roman"/>
        </w:rPr>
        <w:t>sjednici održanoj</w:t>
      </w:r>
      <w:r w:rsidR="00B63745">
        <w:rPr>
          <w:rFonts w:ascii="Times New Roman" w:hAnsi="Times New Roman"/>
        </w:rPr>
        <w:t xml:space="preserve"> 13.</w:t>
      </w:r>
      <w:r>
        <w:rPr>
          <w:rFonts w:ascii="Times New Roman" w:hAnsi="Times New Roman"/>
        </w:rPr>
        <w:t>prosinca 202</w:t>
      </w:r>
      <w:r w:rsidR="00797128">
        <w:rPr>
          <w:rFonts w:ascii="Times New Roman" w:hAnsi="Times New Roman"/>
        </w:rPr>
        <w:t>2</w:t>
      </w:r>
      <w:r>
        <w:rPr>
          <w:rFonts w:ascii="Times New Roman" w:hAnsi="Times New Roman"/>
        </w:rPr>
        <w:t>. godine donosi</w:t>
      </w:r>
    </w:p>
    <w:p w14:paraId="215E1B03" w14:textId="77777777" w:rsidR="003E44A1" w:rsidRDefault="003E44A1" w:rsidP="003E44A1">
      <w:pPr>
        <w:jc w:val="center"/>
      </w:pPr>
    </w:p>
    <w:tbl>
      <w:tblPr>
        <w:tblW w:w="9350" w:type="dxa"/>
        <w:tblLook w:val="04A0" w:firstRow="1" w:lastRow="0" w:firstColumn="1" w:lastColumn="0" w:noHBand="0" w:noVBand="1"/>
      </w:tblPr>
      <w:tblGrid>
        <w:gridCol w:w="1037"/>
        <w:gridCol w:w="773"/>
        <w:gridCol w:w="5640"/>
        <w:gridCol w:w="1900"/>
      </w:tblGrid>
      <w:tr w:rsidR="002B4229" w:rsidRPr="002B4229" w14:paraId="45D48555" w14:textId="77777777" w:rsidTr="00797128">
        <w:trPr>
          <w:trHeight w:val="255"/>
        </w:trPr>
        <w:tc>
          <w:tcPr>
            <w:tcW w:w="1037" w:type="dxa"/>
            <w:tcBorders>
              <w:top w:val="nil"/>
              <w:left w:val="nil"/>
              <w:bottom w:val="nil"/>
              <w:right w:val="nil"/>
            </w:tcBorders>
            <w:shd w:val="clear" w:color="000000" w:fill="FFFFFF"/>
            <w:noWrap/>
            <w:vAlign w:val="bottom"/>
            <w:hideMark/>
          </w:tcPr>
          <w:p w14:paraId="0F55B5DA" w14:textId="77777777" w:rsidR="002B4229" w:rsidRPr="002B4229" w:rsidRDefault="002B4229" w:rsidP="002B4229">
            <w:pPr>
              <w:spacing w:after="0" w:line="240" w:lineRule="auto"/>
              <w:rPr>
                <w:rFonts w:ascii="Arial" w:eastAsia="Times New Roman" w:hAnsi="Arial" w:cs="Arial"/>
                <w:sz w:val="20"/>
                <w:szCs w:val="20"/>
                <w:lang w:eastAsia="hr-HR"/>
              </w:rPr>
            </w:pPr>
            <w:r w:rsidRPr="002B4229">
              <w:rPr>
                <w:rFonts w:ascii="Arial" w:eastAsia="Times New Roman" w:hAnsi="Arial" w:cs="Arial"/>
                <w:sz w:val="20"/>
                <w:szCs w:val="20"/>
                <w:lang w:eastAsia="hr-HR"/>
              </w:rPr>
              <w:t> </w:t>
            </w:r>
          </w:p>
        </w:tc>
        <w:tc>
          <w:tcPr>
            <w:tcW w:w="773" w:type="dxa"/>
            <w:tcBorders>
              <w:top w:val="nil"/>
              <w:left w:val="nil"/>
              <w:bottom w:val="nil"/>
              <w:right w:val="nil"/>
            </w:tcBorders>
            <w:shd w:val="clear" w:color="000000" w:fill="FFFFFF"/>
            <w:noWrap/>
            <w:vAlign w:val="bottom"/>
            <w:hideMark/>
          </w:tcPr>
          <w:p w14:paraId="662E29C9" w14:textId="77777777" w:rsidR="002B4229" w:rsidRPr="002B4229" w:rsidRDefault="002B4229" w:rsidP="002B4229">
            <w:pPr>
              <w:spacing w:after="0" w:line="240" w:lineRule="auto"/>
              <w:rPr>
                <w:rFonts w:ascii="Arial" w:eastAsia="Times New Roman" w:hAnsi="Arial" w:cs="Arial"/>
                <w:sz w:val="20"/>
                <w:szCs w:val="20"/>
                <w:lang w:eastAsia="hr-HR"/>
              </w:rPr>
            </w:pPr>
            <w:r w:rsidRPr="002B4229">
              <w:rPr>
                <w:rFonts w:ascii="Arial" w:eastAsia="Times New Roman" w:hAnsi="Arial" w:cs="Arial"/>
                <w:sz w:val="20"/>
                <w:szCs w:val="20"/>
                <w:lang w:eastAsia="hr-HR"/>
              </w:rPr>
              <w:t> </w:t>
            </w:r>
          </w:p>
        </w:tc>
        <w:tc>
          <w:tcPr>
            <w:tcW w:w="5640" w:type="dxa"/>
            <w:tcBorders>
              <w:top w:val="nil"/>
              <w:left w:val="nil"/>
              <w:bottom w:val="nil"/>
              <w:right w:val="nil"/>
            </w:tcBorders>
            <w:shd w:val="clear" w:color="000000" w:fill="FFFFFF"/>
            <w:noWrap/>
            <w:vAlign w:val="bottom"/>
            <w:hideMark/>
          </w:tcPr>
          <w:p w14:paraId="1405E9B3" w14:textId="77777777" w:rsidR="002B4229" w:rsidRPr="002B4229" w:rsidRDefault="002B4229" w:rsidP="002B4229">
            <w:pPr>
              <w:spacing w:after="0" w:line="240" w:lineRule="auto"/>
              <w:rPr>
                <w:rFonts w:ascii="Arial" w:eastAsia="Times New Roman" w:hAnsi="Arial" w:cs="Arial"/>
                <w:sz w:val="20"/>
                <w:szCs w:val="20"/>
                <w:lang w:eastAsia="hr-HR"/>
              </w:rPr>
            </w:pPr>
            <w:r w:rsidRPr="002B4229">
              <w:rPr>
                <w:rFonts w:ascii="Arial" w:eastAsia="Times New Roman" w:hAnsi="Arial" w:cs="Arial"/>
                <w:sz w:val="20"/>
                <w:szCs w:val="20"/>
                <w:lang w:eastAsia="hr-HR"/>
              </w:rPr>
              <w:t> </w:t>
            </w:r>
          </w:p>
        </w:tc>
        <w:tc>
          <w:tcPr>
            <w:tcW w:w="1900" w:type="dxa"/>
            <w:tcBorders>
              <w:top w:val="nil"/>
              <w:left w:val="nil"/>
              <w:bottom w:val="nil"/>
              <w:right w:val="nil"/>
            </w:tcBorders>
            <w:shd w:val="clear" w:color="000000" w:fill="FFFFFF"/>
            <w:noWrap/>
            <w:vAlign w:val="bottom"/>
            <w:hideMark/>
          </w:tcPr>
          <w:p w14:paraId="41E33E29" w14:textId="77777777" w:rsidR="002B4229" w:rsidRPr="002B4229" w:rsidRDefault="002B4229" w:rsidP="002B4229">
            <w:pPr>
              <w:spacing w:after="0" w:line="240" w:lineRule="auto"/>
              <w:jc w:val="right"/>
              <w:rPr>
                <w:rFonts w:ascii="Arial" w:eastAsia="Times New Roman" w:hAnsi="Arial" w:cs="Arial"/>
                <w:sz w:val="20"/>
                <w:szCs w:val="20"/>
                <w:lang w:eastAsia="hr-HR"/>
              </w:rPr>
            </w:pPr>
            <w:r w:rsidRPr="002B4229">
              <w:rPr>
                <w:rFonts w:ascii="Arial" w:eastAsia="Times New Roman" w:hAnsi="Arial" w:cs="Arial"/>
                <w:sz w:val="20"/>
                <w:szCs w:val="20"/>
                <w:lang w:eastAsia="hr-HR"/>
              </w:rPr>
              <w:t>Eura</w:t>
            </w:r>
          </w:p>
        </w:tc>
      </w:tr>
      <w:tr w:rsidR="002B4229" w:rsidRPr="002B4229" w14:paraId="4B8EFE4D" w14:textId="77777777" w:rsidTr="00797128">
        <w:trPr>
          <w:trHeight w:val="255"/>
        </w:trPr>
        <w:tc>
          <w:tcPr>
            <w:tcW w:w="1037" w:type="dxa"/>
            <w:tcBorders>
              <w:top w:val="single" w:sz="4" w:space="0" w:color="auto"/>
              <w:left w:val="single" w:sz="4" w:space="0" w:color="auto"/>
              <w:bottom w:val="nil"/>
              <w:right w:val="nil"/>
            </w:tcBorders>
            <w:shd w:val="clear" w:color="000000" w:fill="C5D9F1"/>
            <w:noWrap/>
            <w:vAlign w:val="bottom"/>
            <w:hideMark/>
          </w:tcPr>
          <w:p w14:paraId="050BF0F0" w14:textId="77777777" w:rsidR="002B4229" w:rsidRPr="002B4229" w:rsidRDefault="002B4229" w:rsidP="002B4229">
            <w:pPr>
              <w:spacing w:after="0" w:line="240" w:lineRule="auto"/>
              <w:jc w:val="center"/>
              <w:rPr>
                <w:rFonts w:ascii="Arial" w:eastAsia="Times New Roman" w:hAnsi="Arial" w:cs="Arial"/>
                <w:b/>
                <w:bCs/>
                <w:sz w:val="20"/>
                <w:szCs w:val="20"/>
                <w:lang w:eastAsia="hr-HR"/>
              </w:rPr>
            </w:pPr>
            <w:r w:rsidRPr="002B4229">
              <w:rPr>
                <w:rFonts w:ascii="Arial" w:eastAsia="Times New Roman" w:hAnsi="Arial" w:cs="Arial"/>
                <w:b/>
                <w:bCs/>
                <w:sz w:val="20"/>
                <w:szCs w:val="20"/>
                <w:lang w:eastAsia="hr-HR"/>
              </w:rPr>
              <w:t> </w:t>
            </w:r>
          </w:p>
        </w:tc>
        <w:tc>
          <w:tcPr>
            <w:tcW w:w="773" w:type="dxa"/>
            <w:tcBorders>
              <w:top w:val="single" w:sz="4" w:space="0" w:color="auto"/>
              <w:left w:val="nil"/>
              <w:bottom w:val="nil"/>
              <w:right w:val="nil"/>
            </w:tcBorders>
            <w:shd w:val="clear" w:color="000000" w:fill="C5D9F1"/>
            <w:noWrap/>
            <w:vAlign w:val="bottom"/>
            <w:hideMark/>
          </w:tcPr>
          <w:p w14:paraId="3626DF9C" w14:textId="77777777" w:rsidR="002B4229" w:rsidRPr="002B4229" w:rsidRDefault="002B4229" w:rsidP="002B4229">
            <w:pPr>
              <w:spacing w:after="0" w:line="240" w:lineRule="auto"/>
              <w:rPr>
                <w:rFonts w:ascii="Arial" w:eastAsia="Times New Roman" w:hAnsi="Arial" w:cs="Arial"/>
                <w:b/>
                <w:bCs/>
                <w:sz w:val="20"/>
                <w:szCs w:val="20"/>
                <w:lang w:eastAsia="hr-HR"/>
              </w:rPr>
            </w:pPr>
            <w:r w:rsidRPr="002B4229">
              <w:rPr>
                <w:rFonts w:ascii="Arial" w:eastAsia="Times New Roman" w:hAnsi="Arial" w:cs="Arial"/>
                <w:b/>
                <w:bCs/>
                <w:sz w:val="20"/>
                <w:szCs w:val="20"/>
                <w:lang w:eastAsia="hr-HR"/>
              </w:rPr>
              <w:t> </w:t>
            </w:r>
          </w:p>
        </w:tc>
        <w:tc>
          <w:tcPr>
            <w:tcW w:w="5640" w:type="dxa"/>
            <w:tcBorders>
              <w:top w:val="single" w:sz="4" w:space="0" w:color="auto"/>
              <w:left w:val="nil"/>
              <w:bottom w:val="nil"/>
              <w:right w:val="nil"/>
            </w:tcBorders>
            <w:shd w:val="clear" w:color="000000" w:fill="C5D9F1"/>
            <w:noWrap/>
            <w:vAlign w:val="bottom"/>
            <w:hideMark/>
          </w:tcPr>
          <w:p w14:paraId="0C5D34E6" w14:textId="77777777" w:rsidR="002B4229" w:rsidRPr="002B4229" w:rsidRDefault="002B4229" w:rsidP="002B4229">
            <w:pPr>
              <w:spacing w:after="0" w:line="240" w:lineRule="auto"/>
              <w:jc w:val="center"/>
              <w:rPr>
                <w:rFonts w:ascii="Arial" w:eastAsia="Times New Roman" w:hAnsi="Arial" w:cs="Arial"/>
                <w:b/>
                <w:bCs/>
                <w:sz w:val="20"/>
                <w:szCs w:val="20"/>
                <w:lang w:eastAsia="hr-HR"/>
              </w:rPr>
            </w:pPr>
            <w:r w:rsidRPr="002B4229">
              <w:rPr>
                <w:rFonts w:ascii="Arial" w:eastAsia="Times New Roman" w:hAnsi="Arial" w:cs="Arial"/>
                <w:b/>
                <w:bCs/>
                <w:sz w:val="20"/>
                <w:szCs w:val="20"/>
                <w:lang w:eastAsia="hr-HR"/>
              </w:rPr>
              <w:t xml:space="preserve">        PROGRAM JAVNIH POTREBA</w:t>
            </w:r>
          </w:p>
        </w:tc>
        <w:tc>
          <w:tcPr>
            <w:tcW w:w="1900" w:type="dxa"/>
            <w:tcBorders>
              <w:top w:val="single" w:sz="4" w:space="0" w:color="auto"/>
              <w:left w:val="nil"/>
              <w:bottom w:val="nil"/>
              <w:right w:val="single" w:sz="4" w:space="0" w:color="auto"/>
            </w:tcBorders>
            <w:shd w:val="clear" w:color="000000" w:fill="C5D9F1"/>
            <w:noWrap/>
            <w:vAlign w:val="bottom"/>
            <w:hideMark/>
          </w:tcPr>
          <w:p w14:paraId="6EC30B22" w14:textId="77777777" w:rsidR="002B4229" w:rsidRPr="002B4229" w:rsidRDefault="002B4229" w:rsidP="002B4229">
            <w:pPr>
              <w:spacing w:after="0" w:line="240" w:lineRule="auto"/>
              <w:rPr>
                <w:rFonts w:ascii="Arial" w:eastAsia="Times New Roman" w:hAnsi="Arial" w:cs="Arial"/>
                <w:b/>
                <w:bCs/>
                <w:sz w:val="20"/>
                <w:szCs w:val="20"/>
                <w:lang w:eastAsia="hr-HR"/>
              </w:rPr>
            </w:pPr>
            <w:r w:rsidRPr="002B4229">
              <w:rPr>
                <w:rFonts w:ascii="Arial" w:eastAsia="Times New Roman" w:hAnsi="Arial" w:cs="Arial"/>
                <w:b/>
                <w:bCs/>
                <w:sz w:val="20"/>
                <w:szCs w:val="20"/>
                <w:lang w:eastAsia="hr-HR"/>
              </w:rPr>
              <w:t> </w:t>
            </w:r>
          </w:p>
        </w:tc>
      </w:tr>
      <w:tr w:rsidR="002B4229" w:rsidRPr="002B4229" w14:paraId="7BD83BF3" w14:textId="77777777" w:rsidTr="00797128">
        <w:trPr>
          <w:trHeight w:val="255"/>
        </w:trPr>
        <w:tc>
          <w:tcPr>
            <w:tcW w:w="9350" w:type="dxa"/>
            <w:gridSpan w:val="4"/>
            <w:tcBorders>
              <w:top w:val="nil"/>
              <w:left w:val="single" w:sz="4" w:space="0" w:color="auto"/>
              <w:bottom w:val="single" w:sz="4" w:space="0" w:color="auto"/>
              <w:right w:val="single" w:sz="4" w:space="0" w:color="000000"/>
            </w:tcBorders>
            <w:shd w:val="clear" w:color="000000" w:fill="C5D9F1"/>
            <w:noWrap/>
            <w:vAlign w:val="bottom"/>
            <w:hideMark/>
          </w:tcPr>
          <w:p w14:paraId="47BEBFFE" w14:textId="77777777" w:rsidR="002B4229" w:rsidRPr="002B4229" w:rsidRDefault="002B4229" w:rsidP="002B4229">
            <w:pPr>
              <w:spacing w:after="0" w:line="240" w:lineRule="auto"/>
              <w:rPr>
                <w:rFonts w:ascii="Arial" w:eastAsia="Times New Roman" w:hAnsi="Arial" w:cs="Arial"/>
                <w:b/>
                <w:bCs/>
                <w:sz w:val="20"/>
                <w:szCs w:val="20"/>
                <w:lang w:eastAsia="hr-HR"/>
              </w:rPr>
            </w:pPr>
            <w:r w:rsidRPr="002B4229">
              <w:rPr>
                <w:rFonts w:ascii="Arial" w:eastAsia="Times New Roman" w:hAnsi="Arial" w:cs="Arial"/>
                <w:b/>
                <w:bCs/>
                <w:sz w:val="20"/>
                <w:szCs w:val="20"/>
                <w:lang w:eastAsia="hr-HR"/>
              </w:rPr>
              <w:t xml:space="preserve">                                     U DRUŠTVENIM DJELATNOSTIMA ZA 2023.GODINU     </w:t>
            </w:r>
          </w:p>
        </w:tc>
      </w:tr>
      <w:tr w:rsidR="002B4229" w:rsidRPr="002B4229" w14:paraId="63C51B7A" w14:textId="77777777" w:rsidTr="00797128">
        <w:trPr>
          <w:trHeight w:val="270"/>
        </w:trPr>
        <w:tc>
          <w:tcPr>
            <w:tcW w:w="1037" w:type="dxa"/>
            <w:tcBorders>
              <w:top w:val="nil"/>
              <w:left w:val="single" w:sz="8" w:space="0" w:color="auto"/>
              <w:bottom w:val="nil"/>
              <w:right w:val="nil"/>
            </w:tcBorders>
            <w:shd w:val="clear" w:color="auto" w:fill="auto"/>
            <w:noWrap/>
            <w:vAlign w:val="bottom"/>
            <w:hideMark/>
          </w:tcPr>
          <w:p w14:paraId="3180E0D3" w14:textId="77777777" w:rsidR="002B4229" w:rsidRPr="002B4229" w:rsidRDefault="002B4229" w:rsidP="002B4229">
            <w:pPr>
              <w:spacing w:after="0" w:line="240" w:lineRule="auto"/>
              <w:rPr>
                <w:rFonts w:ascii="Arial" w:eastAsia="Times New Roman" w:hAnsi="Arial" w:cs="Arial"/>
                <w:sz w:val="20"/>
                <w:szCs w:val="20"/>
                <w:lang w:eastAsia="hr-HR"/>
              </w:rPr>
            </w:pPr>
            <w:r w:rsidRPr="002B4229">
              <w:rPr>
                <w:rFonts w:ascii="Arial" w:eastAsia="Times New Roman" w:hAnsi="Arial" w:cs="Arial"/>
                <w:sz w:val="20"/>
                <w:szCs w:val="20"/>
                <w:lang w:eastAsia="hr-HR"/>
              </w:rPr>
              <w:t> </w:t>
            </w:r>
          </w:p>
        </w:tc>
        <w:tc>
          <w:tcPr>
            <w:tcW w:w="773" w:type="dxa"/>
            <w:tcBorders>
              <w:top w:val="nil"/>
              <w:left w:val="nil"/>
              <w:bottom w:val="nil"/>
              <w:right w:val="nil"/>
            </w:tcBorders>
            <w:shd w:val="clear" w:color="auto" w:fill="auto"/>
            <w:noWrap/>
            <w:vAlign w:val="bottom"/>
            <w:hideMark/>
          </w:tcPr>
          <w:p w14:paraId="383DC8C2" w14:textId="77777777" w:rsidR="002B4229" w:rsidRPr="002B4229" w:rsidRDefault="002B4229" w:rsidP="002B4229">
            <w:pPr>
              <w:spacing w:after="0" w:line="240" w:lineRule="auto"/>
              <w:rPr>
                <w:rFonts w:ascii="Arial" w:eastAsia="Times New Roman" w:hAnsi="Arial" w:cs="Arial"/>
                <w:sz w:val="20"/>
                <w:szCs w:val="20"/>
                <w:lang w:eastAsia="hr-HR"/>
              </w:rPr>
            </w:pPr>
          </w:p>
        </w:tc>
        <w:tc>
          <w:tcPr>
            <w:tcW w:w="5640" w:type="dxa"/>
            <w:tcBorders>
              <w:top w:val="nil"/>
              <w:left w:val="nil"/>
              <w:bottom w:val="nil"/>
              <w:right w:val="nil"/>
            </w:tcBorders>
            <w:shd w:val="clear" w:color="auto" w:fill="auto"/>
            <w:noWrap/>
            <w:vAlign w:val="bottom"/>
            <w:hideMark/>
          </w:tcPr>
          <w:p w14:paraId="354B869B" w14:textId="77777777" w:rsidR="002B4229" w:rsidRPr="002B4229" w:rsidRDefault="002B4229" w:rsidP="002B4229">
            <w:pPr>
              <w:spacing w:after="0" w:line="240" w:lineRule="auto"/>
              <w:rPr>
                <w:rFonts w:ascii="Times New Roman" w:eastAsia="Times New Roman" w:hAnsi="Times New Roman" w:cs="Times New Roman"/>
                <w:sz w:val="20"/>
                <w:szCs w:val="20"/>
                <w:lang w:eastAsia="hr-HR"/>
              </w:rPr>
            </w:pPr>
          </w:p>
        </w:tc>
        <w:tc>
          <w:tcPr>
            <w:tcW w:w="1900" w:type="dxa"/>
            <w:tcBorders>
              <w:top w:val="nil"/>
              <w:left w:val="nil"/>
              <w:bottom w:val="nil"/>
              <w:right w:val="single" w:sz="8" w:space="0" w:color="auto"/>
            </w:tcBorders>
            <w:shd w:val="clear" w:color="auto" w:fill="auto"/>
            <w:noWrap/>
            <w:vAlign w:val="bottom"/>
            <w:hideMark/>
          </w:tcPr>
          <w:p w14:paraId="2D77B0C4" w14:textId="77777777" w:rsidR="002B4229" w:rsidRPr="002B4229" w:rsidRDefault="002B4229" w:rsidP="002B4229">
            <w:pPr>
              <w:spacing w:after="0" w:line="240" w:lineRule="auto"/>
              <w:rPr>
                <w:rFonts w:ascii="Arial" w:eastAsia="Times New Roman" w:hAnsi="Arial" w:cs="Arial"/>
                <w:sz w:val="20"/>
                <w:szCs w:val="20"/>
                <w:lang w:eastAsia="hr-HR"/>
              </w:rPr>
            </w:pPr>
            <w:r w:rsidRPr="002B4229">
              <w:rPr>
                <w:rFonts w:ascii="Arial" w:eastAsia="Times New Roman" w:hAnsi="Arial" w:cs="Arial"/>
                <w:sz w:val="20"/>
                <w:szCs w:val="20"/>
                <w:lang w:eastAsia="hr-HR"/>
              </w:rPr>
              <w:t> </w:t>
            </w:r>
          </w:p>
        </w:tc>
      </w:tr>
      <w:tr w:rsidR="002B4229" w:rsidRPr="002B4229" w14:paraId="0533BA20" w14:textId="77777777" w:rsidTr="00797128">
        <w:trPr>
          <w:trHeight w:val="270"/>
        </w:trPr>
        <w:tc>
          <w:tcPr>
            <w:tcW w:w="10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BBC1414" w14:textId="77777777" w:rsidR="002B4229" w:rsidRPr="002B4229" w:rsidRDefault="002B4229" w:rsidP="002B4229">
            <w:pPr>
              <w:spacing w:after="0" w:line="240" w:lineRule="auto"/>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Aktivnost</w:t>
            </w:r>
          </w:p>
        </w:tc>
        <w:tc>
          <w:tcPr>
            <w:tcW w:w="773" w:type="dxa"/>
            <w:tcBorders>
              <w:top w:val="single" w:sz="8" w:space="0" w:color="auto"/>
              <w:left w:val="nil"/>
              <w:bottom w:val="single" w:sz="8" w:space="0" w:color="auto"/>
              <w:right w:val="single" w:sz="4" w:space="0" w:color="auto"/>
            </w:tcBorders>
            <w:shd w:val="clear" w:color="auto" w:fill="auto"/>
            <w:noWrap/>
            <w:vAlign w:val="bottom"/>
            <w:hideMark/>
          </w:tcPr>
          <w:p w14:paraId="195B074E" w14:textId="77777777" w:rsidR="002B4229" w:rsidRPr="002B4229" w:rsidRDefault="002B4229" w:rsidP="002B4229">
            <w:pPr>
              <w:spacing w:after="0" w:line="240" w:lineRule="auto"/>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Konto</w:t>
            </w:r>
          </w:p>
        </w:tc>
        <w:tc>
          <w:tcPr>
            <w:tcW w:w="5640" w:type="dxa"/>
            <w:tcBorders>
              <w:top w:val="single" w:sz="8" w:space="0" w:color="auto"/>
              <w:left w:val="nil"/>
              <w:bottom w:val="single" w:sz="8" w:space="0" w:color="auto"/>
              <w:right w:val="nil"/>
            </w:tcBorders>
            <w:shd w:val="clear" w:color="auto" w:fill="auto"/>
            <w:noWrap/>
            <w:vAlign w:val="bottom"/>
            <w:hideMark/>
          </w:tcPr>
          <w:p w14:paraId="5433EC1D" w14:textId="77777777" w:rsidR="002B4229" w:rsidRPr="002B4229" w:rsidRDefault="002B4229" w:rsidP="002B4229">
            <w:pPr>
              <w:spacing w:after="0" w:line="240" w:lineRule="auto"/>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 xml:space="preserve">O p i s   </w:t>
            </w:r>
          </w:p>
        </w:tc>
        <w:tc>
          <w:tcPr>
            <w:tcW w:w="19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6F5F7E3" w14:textId="77777777" w:rsidR="002B4229" w:rsidRPr="002B4229" w:rsidRDefault="002B4229" w:rsidP="002B4229">
            <w:pPr>
              <w:spacing w:after="0" w:line="240" w:lineRule="auto"/>
              <w:jc w:val="center"/>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Plan 2023.</w:t>
            </w:r>
          </w:p>
        </w:tc>
      </w:tr>
      <w:tr w:rsidR="002B4229" w:rsidRPr="002B4229" w14:paraId="72B0A33C" w14:textId="77777777" w:rsidTr="00797128">
        <w:trPr>
          <w:trHeight w:val="255"/>
        </w:trPr>
        <w:tc>
          <w:tcPr>
            <w:tcW w:w="1037" w:type="dxa"/>
            <w:tcBorders>
              <w:top w:val="nil"/>
              <w:left w:val="single" w:sz="8" w:space="0" w:color="auto"/>
              <w:bottom w:val="nil"/>
              <w:right w:val="single" w:sz="4" w:space="0" w:color="auto"/>
            </w:tcBorders>
            <w:shd w:val="clear" w:color="auto" w:fill="auto"/>
            <w:noWrap/>
            <w:vAlign w:val="bottom"/>
            <w:hideMark/>
          </w:tcPr>
          <w:p w14:paraId="2C781E5D" w14:textId="77777777" w:rsidR="002B4229" w:rsidRPr="002B4229" w:rsidRDefault="002B4229" w:rsidP="002B4229">
            <w:pPr>
              <w:spacing w:after="0" w:line="240" w:lineRule="auto"/>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 </w:t>
            </w:r>
          </w:p>
        </w:tc>
        <w:tc>
          <w:tcPr>
            <w:tcW w:w="773" w:type="dxa"/>
            <w:tcBorders>
              <w:top w:val="nil"/>
              <w:left w:val="nil"/>
              <w:bottom w:val="nil"/>
              <w:right w:val="single" w:sz="4" w:space="0" w:color="auto"/>
            </w:tcBorders>
            <w:shd w:val="clear" w:color="auto" w:fill="auto"/>
            <w:noWrap/>
            <w:vAlign w:val="bottom"/>
            <w:hideMark/>
          </w:tcPr>
          <w:p w14:paraId="1731AD3B" w14:textId="77777777" w:rsidR="002B4229" w:rsidRPr="002B4229" w:rsidRDefault="002B4229" w:rsidP="002B4229">
            <w:pPr>
              <w:spacing w:after="0" w:line="240" w:lineRule="auto"/>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 </w:t>
            </w:r>
          </w:p>
        </w:tc>
        <w:tc>
          <w:tcPr>
            <w:tcW w:w="5640" w:type="dxa"/>
            <w:tcBorders>
              <w:top w:val="nil"/>
              <w:left w:val="nil"/>
              <w:bottom w:val="nil"/>
              <w:right w:val="nil"/>
            </w:tcBorders>
            <w:shd w:val="clear" w:color="auto" w:fill="auto"/>
            <w:noWrap/>
            <w:vAlign w:val="bottom"/>
            <w:hideMark/>
          </w:tcPr>
          <w:p w14:paraId="67CF62EF" w14:textId="77777777" w:rsidR="002B4229" w:rsidRPr="002B4229" w:rsidRDefault="002B4229" w:rsidP="002B4229">
            <w:pPr>
              <w:spacing w:after="0" w:line="240" w:lineRule="auto"/>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 </w:t>
            </w:r>
          </w:p>
        </w:tc>
        <w:tc>
          <w:tcPr>
            <w:tcW w:w="1900" w:type="dxa"/>
            <w:tcBorders>
              <w:top w:val="nil"/>
              <w:left w:val="single" w:sz="4" w:space="0" w:color="auto"/>
              <w:bottom w:val="nil"/>
              <w:right w:val="single" w:sz="8" w:space="0" w:color="auto"/>
            </w:tcBorders>
            <w:shd w:val="clear" w:color="auto" w:fill="auto"/>
            <w:noWrap/>
            <w:vAlign w:val="bottom"/>
            <w:hideMark/>
          </w:tcPr>
          <w:p w14:paraId="1A135500" w14:textId="77777777" w:rsidR="002B4229" w:rsidRPr="002B4229" w:rsidRDefault="002B4229" w:rsidP="002B4229">
            <w:pPr>
              <w:spacing w:after="0" w:line="240" w:lineRule="auto"/>
              <w:jc w:val="center"/>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 </w:t>
            </w:r>
          </w:p>
        </w:tc>
      </w:tr>
      <w:tr w:rsidR="002B4229" w:rsidRPr="002B4229" w14:paraId="450F389D" w14:textId="77777777" w:rsidTr="00797128">
        <w:trPr>
          <w:trHeight w:val="255"/>
        </w:trPr>
        <w:tc>
          <w:tcPr>
            <w:tcW w:w="1037" w:type="dxa"/>
            <w:tcBorders>
              <w:top w:val="single" w:sz="4" w:space="0" w:color="auto"/>
              <w:left w:val="single" w:sz="8" w:space="0" w:color="auto"/>
              <w:bottom w:val="single" w:sz="4" w:space="0" w:color="auto"/>
              <w:right w:val="single" w:sz="4" w:space="0" w:color="auto"/>
            </w:tcBorders>
            <w:shd w:val="clear" w:color="000000" w:fill="BFBFBF"/>
            <w:noWrap/>
            <w:vAlign w:val="bottom"/>
            <w:hideMark/>
          </w:tcPr>
          <w:p w14:paraId="7D732483" w14:textId="77777777" w:rsidR="002B4229" w:rsidRPr="002B4229" w:rsidRDefault="002B4229" w:rsidP="002B4229">
            <w:pPr>
              <w:spacing w:after="0" w:line="240" w:lineRule="auto"/>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 </w:t>
            </w:r>
          </w:p>
        </w:tc>
        <w:tc>
          <w:tcPr>
            <w:tcW w:w="773" w:type="dxa"/>
            <w:tcBorders>
              <w:top w:val="single" w:sz="4" w:space="0" w:color="auto"/>
              <w:left w:val="nil"/>
              <w:bottom w:val="single" w:sz="4" w:space="0" w:color="auto"/>
              <w:right w:val="single" w:sz="4" w:space="0" w:color="auto"/>
            </w:tcBorders>
            <w:shd w:val="clear" w:color="000000" w:fill="BFBFBF"/>
            <w:noWrap/>
            <w:vAlign w:val="bottom"/>
            <w:hideMark/>
          </w:tcPr>
          <w:p w14:paraId="454CAF33" w14:textId="77777777" w:rsidR="002B4229" w:rsidRPr="002B4229" w:rsidRDefault="002B4229" w:rsidP="002B4229">
            <w:pPr>
              <w:spacing w:after="0" w:line="240" w:lineRule="auto"/>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 </w:t>
            </w:r>
          </w:p>
        </w:tc>
        <w:tc>
          <w:tcPr>
            <w:tcW w:w="5640" w:type="dxa"/>
            <w:tcBorders>
              <w:top w:val="single" w:sz="4" w:space="0" w:color="auto"/>
              <w:left w:val="nil"/>
              <w:bottom w:val="single" w:sz="4" w:space="0" w:color="auto"/>
              <w:right w:val="nil"/>
            </w:tcBorders>
            <w:shd w:val="clear" w:color="000000" w:fill="BFBFBF"/>
            <w:noWrap/>
            <w:vAlign w:val="bottom"/>
            <w:hideMark/>
          </w:tcPr>
          <w:p w14:paraId="29EA09E0"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Izvori financiranja</w:t>
            </w:r>
          </w:p>
        </w:tc>
        <w:tc>
          <w:tcPr>
            <w:tcW w:w="1900" w:type="dxa"/>
            <w:tcBorders>
              <w:top w:val="single" w:sz="4" w:space="0" w:color="auto"/>
              <w:left w:val="single" w:sz="4" w:space="0" w:color="auto"/>
              <w:bottom w:val="single" w:sz="4" w:space="0" w:color="auto"/>
              <w:right w:val="single" w:sz="8" w:space="0" w:color="auto"/>
            </w:tcBorders>
            <w:shd w:val="clear" w:color="000000" w:fill="BFBFBF"/>
            <w:noWrap/>
            <w:vAlign w:val="bottom"/>
            <w:hideMark/>
          </w:tcPr>
          <w:p w14:paraId="1289A1C2" w14:textId="05D2188C" w:rsidR="002B4229" w:rsidRPr="002538DB" w:rsidRDefault="002538DB" w:rsidP="002B4229">
            <w:pPr>
              <w:spacing w:after="0" w:line="240" w:lineRule="auto"/>
              <w:jc w:val="right"/>
              <w:rPr>
                <w:rFonts w:ascii="Arial" w:eastAsia="Times New Roman" w:hAnsi="Arial" w:cs="Arial"/>
                <w:b/>
                <w:bCs/>
                <w:iCs/>
                <w:sz w:val="18"/>
                <w:szCs w:val="18"/>
                <w:lang w:eastAsia="hr-HR"/>
              </w:rPr>
            </w:pPr>
            <w:r w:rsidRPr="002538DB">
              <w:rPr>
                <w:rFonts w:ascii="Arial" w:eastAsia="Times New Roman" w:hAnsi="Arial" w:cs="Arial"/>
                <w:b/>
                <w:bCs/>
                <w:iCs/>
                <w:sz w:val="18"/>
                <w:szCs w:val="18"/>
                <w:lang w:eastAsia="hr-HR"/>
              </w:rPr>
              <w:t>1.021.304</w:t>
            </w:r>
          </w:p>
        </w:tc>
      </w:tr>
      <w:tr w:rsidR="002B4229" w:rsidRPr="002B4229" w14:paraId="5EA679D8"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73FBAE28"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nil"/>
            </w:tcBorders>
            <w:shd w:val="clear" w:color="auto" w:fill="auto"/>
            <w:noWrap/>
            <w:vAlign w:val="bottom"/>
            <w:hideMark/>
          </w:tcPr>
          <w:p w14:paraId="19552D8B"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63311</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3C0EE75"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Tekuće pomoći iz DP  - nacionalno sufinanciranje programa Zaželi</w:t>
            </w:r>
          </w:p>
        </w:tc>
        <w:tc>
          <w:tcPr>
            <w:tcW w:w="1900" w:type="dxa"/>
            <w:tcBorders>
              <w:top w:val="nil"/>
              <w:left w:val="nil"/>
              <w:bottom w:val="single" w:sz="4" w:space="0" w:color="auto"/>
              <w:right w:val="single" w:sz="8" w:space="0" w:color="auto"/>
            </w:tcBorders>
            <w:shd w:val="clear" w:color="auto" w:fill="auto"/>
            <w:noWrap/>
            <w:vAlign w:val="bottom"/>
            <w:hideMark/>
          </w:tcPr>
          <w:p w14:paraId="4B88EADA"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12.662</w:t>
            </w:r>
          </w:p>
        </w:tc>
      </w:tr>
      <w:tr w:rsidR="002B4229" w:rsidRPr="002B4229" w14:paraId="138194CE"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339D4CB4"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nil"/>
            </w:tcBorders>
            <w:shd w:val="clear" w:color="auto" w:fill="auto"/>
            <w:noWrap/>
            <w:vAlign w:val="bottom"/>
            <w:hideMark/>
          </w:tcPr>
          <w:p w14:paraId="34946B2F"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63811</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CE0C31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Tekuće pomoći iz DP temeljem prijenosa EU - program Zaželi</w:t>
            </w:r>
          </w:p>
        </w:tc>
        <w:tc>
          <w:tcPr>
            <w:tcW w:w="1900" w:type="dxa"/>
            <w:tcBorders>
              <w:top w:val="nil"/>
              <w:left w:val="nil"/>
              <w:bottom w:val="single" w:sz="4" w:space="0" w:color="auto"/>
              <w:right w:val="single" w:sz="8" w:space="0" w:color="auto"/>
            </w:tcBorders>
            <w:shd w:val="clear" w:color="auto" w:fill="auto"/>
            <w:noWrap/>
            <w:vAlign w:val="bottom"/>
            <w:hideMark/>
          </w:tcPr>
          <w:p w14:paraId="15A91B1B"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71.750</w:t>
            </w:r>
          </w:p>
        </w:tc>
      </w:tr>
      <w:tr w:rsidR="002B4229" w:rsidRPr="002B4229" w14:paraId="6A290772"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D366CF0"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nil"/>
            </w:tcBorders>
            <w:shd w:val="clear" w:color="auto" w:fill="auto"/>
            <w:noWrap/>
            <w:vAlign w:val="bottom"/>
            <w:hideMark/>
          </w:tcPr>
          <w:p w14:paraId="5BFE25AD"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63312</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FF84CAB"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Tekuće pomoći županijskog proračuna - Mala škola</w:t>
            </w:r>
          </w:p>
        </w:tc>
        <w:tc>
          <w:tcPr>
            <w:tcW w:w="1900" w:type="dxa"/>
            <w:tcBorders>
              <w:top w:val="nil"/>
              <w:left w:val="nil"/>
              <w:bottom w:val="single" w:sz="4" w:space="0" w:color="auto"/>
              <w:right w:val="single" w:sz="8" w:space="0" w:color="auto"/>
            </w:tcBorders>
            <w:shd w:val="clear" w:color="000000" w:fill="FFFFFF"/>
            <w:noWrap/>
            <w:vAlign w:val="bottom"/>
            <w:hideMark/>
          </w:tcPr>
          <w:p w14:paraId="33A20866"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1.327</w:t>
            </w:r>
          </w:p>
        </w:tc>
      </w:tr>
      <w:tr w:rsidR="002B4229" w:rsidRPr="002B4229" w14:paraId="53A13150" w14:textId="77777777" w:rsidTr="00797128">
        <w:trPr>
          <w:trHeight w:val="255"/>
        </w:trPr>
        <w:tc>
          <w:tcPr>
            <w:tcW w:w="1037" w:type="dxa"/>
            <w:tcBorders>
              <w:top w:val="nil"/>
              <w:left w:val="single" w:sz="8" w:space="0" w:color="auto"/>
              <w:bottom w:val="nil"/>
              <w:right w:val="nil"/>
            </w:tcBorders>
            <w:shd w:val="clear" w:color="auto" w:fill="auto"/>
            <w:noWrap/>
            <w:vAlign w:val="bottom"/>
            <w:hideMark/>
          </w:tcPr>
          <w:p w14:paraId="430F8AD0"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single" w:sz="4" w:space="0" w:color="auto"/>
              <w:bottom w:val="single" w:sz="4" w:space="0" w:color="auto"/>
              <w:right w:val="nil"/>
            </w:tcBorders>
            <w:shd w:val="clear" w:color="auto" w:fill="auto"/>
            <w:noWrap/>
            <w:vAlign w:val="bottom"/>
            <w:hideMark/>
          </w:tcPr>
          <w:p w14:paraId="464D24B4"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63321</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885F0C0"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Kapitalne pomoći iz Ministarstva kulture</w:t>
            </w:r>
          </w:p>
        </w:tc>
        <w:tc>
          <w:tcPr>
            <w:tcW w:w="1900" w:type="dxa"/>
            <w:tcBorders>
              <w:top w:val="nil"/>
              <w:left w:val="nil"/>
              <w:bottom w:val="single" w:sz="4" w:space="0" w:color="auto"/>
              <w:right w:val="single" w:sz="8" w:space="0" w:color="auto"/>
            </w:tcBorders>
            <w:shd w:val="clear" w:color="000000" w:fill="FFFFFF"/>
            <w:noWrap/>
            <w:vAlign w:val="bottom"/>
            <w:hideMark/>
          </w:tcPr>
          <w:p w14:paraId="6571A3AE"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21.236</w:t>
            </w:r>
          </w:p>
        </w:tc>
      </w:tr>
      <w:tr w:rsidR="002B4229" w:rsidRPr="002B4229" w14:paraId="7C8E237A" w14:textId="77777777" w:rsidTr="00797128">
        <w:trPr>
          <w:trHeight w:val="255"/>
        </w:trPr>
        <w:tc>
          <w:tcPr>
            <w:tcW w:w="1037" w:type="dxa"/>
            <w:tcBorders>
              <w:top w:val="nil"/>
              <w:left w:val="single" w:sz="8" w:space="0" w:color="auto"/>
              <w:bottom w:val="nil"/>
              <w:right w:val="nil"/>
            </w:tcBorders>
            <w:shd w:val="clear" w:color="auto" w:fill="auto"/>
            <w:noWrap/>
            <w:vAlign w:val="bottom"/>
            <w:hideMark/>
          </w:tcPr>
          <w:p w14:paraId="69EDA180" w14:textId="77777777" w:rsidR="002B4229" w:rsidRPr="002B4229" w:rsidRDefault="002B4229" w:rsidP="002B4229">
            <w:pPr>
              <w:spacing w:after="0" w:line="240" w:lineRule="auto"/>
              <w:rPr>
                <w:rFonts w:ascii="Arial" w:eastAsia="Times New Roman" w:hAnsi="Arial" w:cs="Arial"/>
                <w:sz w:val="20"/>
                <w:szCs w:val="20"/>
                <w:lang w:eastAsia="hr-HR"/>
              </w:rPr>
            </w:pPr>
            <w:r w:rsidRPr="002B4229">
              <w:rPr>
                <w:rFonts w:ascii="Arial" w:eastAsia="Times New Roman" w:hAnsi="Arial" w:cs="Arial"/>
                <w:sz w:val="20"/>
                <w:szCs w:val="20"/>
                <w:lang w:eastAsia="hr-HR"/>
              </w:rPr>
              <w:t> </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59AABA"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63821</w:t>
            </w:r>
          </w:p>
        </w:tc>
        <w:tc>
          <w:tcPr>
            <w:tcW w:w="5640" w:type="dxa"/>
            <w:tcBorders>
              <w:top w:val="nil"/>
              <w:left w:val="nil"/>
              <w:bottom w:val="single" w:sz="4" w:space="0" w:color="auto"/>
              <w:right w:val="single" w:sz="4" w:space="0" w:color="auto"/>
            </w:tcBorders>
            <w:shd w:val="clear" w:color="auto" w:fill="auto"/>
            <w:noWrap/>
            <w:vAlign w:val="bottom"/>
            <w:hideMark/>
          </w:tcPr>
          <w:p w14:paraId="76F78BBE"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Kapitalne pomoći iz DP temeljem prijenosa EU - dječji vrtić</w:t>
            </w:r>
          </w:p>
        </w:tc>
        <w:tc>
          <w:tcPr>
            <w:tcW w:w="1900" w:type="dxa"/>
            <w:tcBorders>
              <w:top w:val="nil"/>
              <w:left w:val="nil"/>
              <w:bottom w:val="nil"/>
              <w:right w:val="single" w:sz="8" w:space="0" w:color="auto"/>
            </w:tcBorders>
            <w:shd w:val="clear" w:color="auto" w:fill="auto"/>
            <w:noWrap/>
            <w:vAlign w:val="bottom"/>
            <w:hideMark/>
          </w:tcPr>
          <w:p w14:paraId="11B8E0A0"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583.980</w:t>
            </w:r>
          </w:p>
        </w:tc>
      </w:tr>
      <w:tr w:rsidR="002B4229" w:rsidRPr="002B4229" w14:paraId="610DDF7F" w14:textId="77777777" w:rsidTr="00797128">
        <w:trPr>
          <w:trHeight w:val="255"/>
        </w:trPr>
        <w:tc>
          <w:tcPr>
            <w:tcW w:w="103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F3F8DA"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nil"/>
            </w:tcBorders>
            <w:shd w:val="clear" w:color="auto" w:fill="auto"/>
            <w:noWrap/>
            <w:vAlign w:val="bottom"/>
            <w:hideMark/>
          </w:tcPr>
          <w:p w14:paraId="719EB50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xml:space="preserve"> </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0930AA1"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Sredstva općinskog proračuna</w:t>
            </w:r>
          </w:p>
        </w:tc>
        <w:tc>
          <w:tcPr>
            <w:tcW w:w="1900" w:type="dxa"/>
            <w:tcBorders>
              <w:top w:val="single" w:sz="4" w:space="0" w:color="auto"/>
              <w:left w:val="nil"/>
              <w:bottom w:val="single" w:sz="4" w:space="0" w:color="auto"/>
              <w:right w:val="single" w:sz="8" w:space="0" w:color="auto"/>
            </w:tcBorders>
            <w:shd w:val="clear" w:color="000000" w:fill="FFFFFF"/>
            <w:noWrap/>
            <w:vAlign w:val="bottom"/>
            <w:hideMark/>
          </w:tcPr>
          <w:p w14:paraId="540BBAE6" w14:textId="6A59E32A" w:rsidR="002B4229" w:rsidRPr="002B4229" w:rsidRDefault="002538DB" w:rsidP="002B422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330.349</w:t>
            </w:r>
          </w:p>
        </w:tc>
      </w:tr>
      <w:tr w:rsidR="002B4229" w:rsidRPr="002B4229" w14:paraId="575C7843"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C43F216"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05AB25DD"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11D84A1B"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319FB7D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4E48945D" w14:textId="77777777" w:rsidTr="00797128">
        <w:trPr>
          <w:trHeight w:val="255"/>
        </w:trPr>
        <w:tc>
          <w:tcPr>
            <w:tcW w:w="7450" w:type="dxa"/>
            <w:gridSpan w:val="3"/>
            <w:tcBorders>
              <w:top w:val="single" w:sz="4" w:space="0" w:color="auto"/>
              <w:left w:val="single" w:sz="8" w:space="0" w:color="auto"/>
              <w:bottom w:val="single" w:sz="4" w:space="0" w:color="auto"/>
              <w:right w:val="single" w:sz="4" w:space="0" w:color="000000"/>
            </w:tcBorders>
            <w:shd w:val="clear" w:color="000000" w:fill="BFBFBF"/>
            <w:noWrap/>
            <w:vAlign w:val="bottom"/>
            <w:hideMark/>
          </w:tcPr>
          <w:p w14:paraId="117E9548" w14:textId="77777777" w:rsidR="002B4229" w:rsidRPr="002B4229" w:rsidRDefault="002B4229" w:rsidP="002B4229">
            <w:pPr>
              <w:spacing w:after="0" w:line="240" w:lineRule="auto"/>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PROGRAM SOCIJALNE ZAŠTITE</w:t>
            </w:r>
          </w:p>
        </w:tc>
        <w:tc>
          <w:tcPr>
            <w:tcW w:w="1900" w:type="dxa"/>
            <w:tcBorders>
              <w:top w:val="nil"/>
              <w:left w:val="nil"/>
              <w:bottom w:val="single" w:sz="4" w:space="0" w:color="auto"/>
              <w:right w:val="single" w:sz="8" w:space="0" w:color="auto"/>
            </w:tcBorders>
            <w:shd w:val="clear" w:color="000000" w:fill="BFBFBF"/>
            <w:noWrap/>
            <w:vAlign w:val="bottom"/>
            <w:hideMark/>
          </w:tcPr>
          <w:p w14:paraId="4031B70F" w14:textId="77777777" w:rsidR="002B4229" w:rsidRPr="002B4229" w:rsidRDefault="002B4229" w:rsidP="002B4229">
            <w:pPr>
              <w:spacing w:after="0" w:line="240" w:lineRule="auto"/>
              <w:jc w:val="right"/>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315.085</w:t>
            </w:r>
          </w:p>
        </w:tc>
      </w:tr>
      <w:tr w:rsidR="002B4229" w:rsidRPr="002B4229" w14:paraId="0025D86C"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51708C6D"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65C806DD"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45BC4140"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621FFC7B"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364C6074"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6EC63A0"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A100701</w:t>
            </w:r>
          </w:p>
        </w:tc>
        <w:tc>
          <w:tcPr>
            <w:tcW w:w="5640" w:type="dxa"/>
            <w:tcBorders>
              <w:top w:val="nil"/>
              <w:left w:val="nil"/>
              <w:bottom w:val="single" w:sz="4" w:space="0" w:color="auto"/>
              <w:right w:val="nil"/>
            </w:tcBorders>
            <w:shd w:val="clear" w:color="000000" w:fill="D9D9D9"/>
            <w:noWrap/>
            <w:vAlign w:val="bottom"/>
            <w:hideMark/>
          </w:tcPr>
          <w:p w14:paraId="75B6DA66"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Pomoći obiteljima</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02E56B27" w14:textId="77777777" w:rsidR="002B4229" w:rsidRPr="002B4229" w:rsidRDefault="002B4229" w:rsidP="002B4229">
            <w:pPr>
              <w:spacing w:after="0" w:line="240" w:lineRule="auto"/>
              <w:jc w:val="right"/>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179.973</w:t>
            </w:r>
          </w:p>
        </w:tc>
      </w:tr>
      <w:tr w:rsidR="002B4229" w:rsidRPr="002B4229" w14:paraId="1FC27EE2"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B1D1F35"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1742EF4D"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7DE3158A"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0BBE54A9"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4B930983" w14:textId="77777777" w:rsidTr="00797128">
        <w:trPr>
          <w:trHeight w:val="255"/>
        </w:trPr>
        <w:tc>
          <w:tcPr>
            <w:tcW w:w="745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38A7361" w14:textId="77777777" w:rsidR="002B4229" w:rsidRPr="002B4229" w:rsidRDefault="002B4229" w:rsidP="002B4229">
            <w:pPr>
              <w:spacing w:after="0" w:line="240" w:lineRule="auto"/>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a) Pomoći  socijalno ugroženom stanovništvu</w:t>
            </w:r>
          </w:p>
        </w:tc>
        <w:tc>
          <w:tcPr>
            <w:tcW w:w="1900" w:type="dxa"/>
            <w:tcBorders>
              <w:top w:val="nil"/>
              <w:left w:val="nil"/>
              <w:bottom w:val="single" w:sz="4" w:space="0" w:color="auto"/>
              <w:right w:val="single" w:sz="8" w:space="0" w:color="auto"/>
            </w:tcBorders>
            <w:shd w:val="clear" w:color="auto" w:fill="auto"/>
            <w:noWrap/>
            <w:vAlign w:val="bottom"/>
            <w:hideMark/>
          </w:tcPr>
          <w:p w14:paraId="71790A74" w14:textId="77777777" w:rsidR="002B4229" w:rsidRPr="002B4229" w:rsidRDefault="002B4229" w:rsidP="002B4229">
            <w:pPr>
              <w:spacing w:after="0" w:line="240" w:lineRule="auto"/>
              <w:jc w:val="right"/>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145.995</w:t>
            </w:r>
          </w:p>
        </w:tc>
      </w:tr>
      <w:tr w:rsidR="002B4229" w:rsidRPr="002B4229" w14:paraId="1B07A305"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2E0CCB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651A786C"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37212</w:t>
            </w:r>
          </w:p>
        </w:tc>
        <w:tc>
          <w:tcPr>
            <w:tcW w:w="5640" w:type="dxa"/>
            <w:tcBorders>
              <w:top w:val="nil"/>
              <w:left w:val="nil"/>
              <w:bottom w:val="single" w:sz="4" w:space="0" w:color="auto"/>
              <w:right w:val="nil"/>
            </w:tcBorders>
            <w:shd w:val="clear" w:color="auto" w:fill="auto"/>
            <w:noWrap/>
            <w:vAlign w:val="bottom"/>
            <w:hideMark/>
          </w:tcPr>
          <w:p w14:paraId="438AAF4F"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Jednokratne pomoći soc.ugroženim obiteljima</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3A744F01"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5.309</w:t>
            </w:r>
          </w:p>
        </w:tc>
      </w:tr>
      <w:tr w:rsidR="002B4229" w:rsidRPr="002B4229" w14:paraId="7626985A"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F05BF80"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6A904C51"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37212</w:t>
            </w:r>
          </w:p>
        </w:tc>
        <w:tc>
          <w:tcPr>
            <w:tcW w:w="5640" w:type="dxa"/>
            <w:tcBorders>
              <w:top w:val="nil"/>
              <w:left w:val="nil"/>
              <w:bottom w:val="single" w:sz="4" w:space="0" w:color="auto"/>
              <w:right w:val="nil"/>
            </w:tcBorders>
            <w:shd w:val="clear" w:color="auto" w:fill="auto"/>
            <w:noWrap/>
            <w:vAlign w:val="bottom"/>
            <w:hideMark/>
          </w:tcPr>
          <w:p w14:paraId="3CCCAFD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Pomoć u slučaju el.nepogoda (požara i sl.)</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1381D073"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3.982</w:t>
            </w:r>
          </w:p>
        </w:tc>
      </w:tr>
      <w:tr w:rsidR="002B4229" w:rsidRPr="002B4229" w14:paraId="44BF5E1E"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41AFA6F6"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0AA5055C"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37214</w:t>
            </w:r>
          </w:p>
        </w:tc>
        <w:tc>
          <w:tcPr>
            <w:tcW w:w="5640" w:type="dxa"/>
            <w:tcBorders>
              <w:top w:val="nil"/>
              <w:left w:val="nil"/>
              <w:bottom w:val="single" w:sz="4" w:space="0" w:color="auto"/>
              <w:right w:val="nil"/>
            </w:tcBorders>
            <w:shd w:val="clear" w:color="auto" w:fill="auto"/>
            <w:noWrap/>
            <w:vAlign w:val="bottom"/>
            <w:hideMark/>
          </w:tcPr>
          <w:p w14:paraId="77CB53AA"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Naknade umirovljenicima - USKRSNICE, BOŽIĆNICE</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4E559845"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53.089</w:t>
            </w:r>
          </w:p>
        </w:tc>
      </w:tr>
      <w:tr w:rsidR="002B4229" w:rsidRPr="002B4229" w14:paraId="7E0B3B25" w14:textId="77777777" w:rsidTr="00797128">
        <w:trPr>
          <w:trHeight w:val="255"/>
        </w:trPr>
        <w:tc>
          <w:tcPr>
            <w:tcW w:w="1037" w:type="dxa"/>
            <w:tcBorders>
              <w:top w:val="nil"/>
              <w:left w:val="single" w:sz="8" w:space="0" w:color="auto"/>
              <w:bottom w:val="single" w:sz="4" w:space="0" w:color="auto"/>
              <w:right w:val="single" w:sz="4" w:space="0" w:color="auto"/>
            </w:tcBorders>
            <w:shd w:val="clear" w:color="000000" w:fill="FFFFFF"/>
            <w:noWrap/>
            <w:vAlign w:val="bottom"/>
            <w:hideMark/>
          </w:tcPr>
          <w:p w14:paraId="7C8A7093"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000000" w:fill="FFFFFF"/>
            <w:noWrap/>
            <w:vAlign w:val="bottom"/>
            <w:hideMark/>
          </w:tcPr>
          <w:p w14:paraId="660DA2C6"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37215</w:t>
            </w:r>
          </w:p>
        </w:tc>
        <w:tc>
          <w:tcPr>
            <w:tcW w:w="5640" w:type="dxa"/>
            <w:tcBorders>
              <w:top w:val="nil"/>
              <w:left w:val="nil"/>
              <w:bottom w:val="single" w:sz="4" w:space="0" w:color="auto"/>
              <w:right w:val="nil"/>
            </w:tcBorders>
            <w:shd w:val="clear" w:color="000000" w:fill="FFFFFF"/>
            <w:noWrap/>
            <w:vAlign w:val="bottom"/>
            <w:hideMark/>
          </w:tcPr>
          <w:p w14:paraId="342A6B0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Stipendiranje i školarine</w:t>
            </w:r>
          </w:p>
        </w:tc>
        <w:tc>
          <w:tcPr>
            <w:tcW w:w="1900" w:type="dxa"/>
            <w:tcBorders>
              <w:top w:val="nil"/>
              <w:left w:val="single" w:sz="4" w:space="0" w:color="auto"/>
              <w:bottom w:val="single" w:sz="4" w:space="0" w:color="auto"/>
              <w:right w:val="single" w:sz="8" w:space="0" w:color="auto"/>
            </w:tcBorders>
            <w:shd w:val="clear" w:color="000000" w:fill="FFFFFF"/>
            <w:noWrap/>
            <w:vAlign w:val="bottom"/>
            <w:hideMark/>
          </w:tcPr>
          <w:p w14:paraId="5A5806D7"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53.089</w:t>
            </w:r>
          </w:p>
        </w:tc>
      </w:tr>
      <w:tr w:rsidR="002B4229" w:rsidRPr="002B4229" w14:paraId="2645862E"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FE900DE"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78D2F307"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37217</w:t>
            </w:r>
          </w:p>
        </w:tc>
        <w:tc>
          <w:tcPr>
            <w:tcW w:w="5640" w:type="dxa"/>
            <w:tcBorders>
              <w:top w:val="nil"/>
              <w:left w:val="nil"/>
              <w:bottom w:val="single" w:sz="4" w:space="0" w:color="auto"/>
              <w:right w:val="nil"/>
            </w:tcBorders>
            <w:shd w:val="clear" w:color="auto" w:fill="auto"/>
            <w:noWrap/>
            <w:vAlign w:val="bottom"/>
            <w:hideMark/>
          </w:tcPr>
          <w:p w14:paraId="4FC23E1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Jednokratne pomoći rodiljama</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69D4DD95"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19.908</w:t>
            </w:r>
          </w:p>
        </w:tc>
      </w:tr>
      <w:tr w:rsidR="002B4229" w:rsidRPr="002B4229" w14:paraId="0CB0469C" w14:textId="77777777" w:rsidTr="00797128">
        <w:trPr>
          <w:trHeight w:val="255"/>
        </w:trPr>
        <w:tc>
          <w:tcPr>
            <w:tcW w:w="1037" w:type="dxa"/>
            <w:tcBorders>
              <w:top w:val="nil"/>
              <w:left w:val="single" w:sz="8" w:space="0" w:color="auto"/>
              <w:bottom w:val="single" w:sz="4" w:space="0" w:color="auto"/>
              <w:right w:val="single" w:sz="4" w:space="0" w:color="auto"/>
            </w:tcBorders>
            <w:shd w:val="clear" w:color="000000" w:fill="FFFFFF"/>
            <w:noWrap/>
            <w:vAlign w:val="bottom"/>
            <w:hideMark/>
          </w:tcPr>
          <w:p w14:paraId="54395F83"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000000" w:fill="FFFFFF"/>
            <w:noWrap/>
            <w:vAlign w:val="bottom"/>
            <w:hideMark/>
          </w:tcPr>
          <w:p w14:paraId="38120566"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37221</w:t>
            </w:r>
          </w:p>
        </w:tc>
        <w:tc>
          <w:tcPr>
            <w:tcW w:w="5640" w:type="dxa"/>
            <w:tcBorders>
              <w:top w:val="nil"/>
              <w:left w:val="nil"/>
              <w:bottom w:val="single" w:sz="4" w:space="0" w:color="auto"/>
              <w:right w:val="nil"/>
            </w:tcBorders>
            <w:shd w:val="clear" w:color="000000" w:fill="FFFFFF"/>
            <w:noWrap/>
            <w:vAlign w:val="bottom"/>
            <w:hideMark/>
          </w:tcPr>
          <w:p w14:paraId="2665E79B"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Sufinanciranje prijevoza</w:t>
            </w:r>
          </w:p>
        </w:tc>
        <w:tc>
          <w:tcPr>
            <w:tcW w:w="1900" w:type="dxa"/>
            <w:tcBorders>
              <w:top w:val="nil"/>
              <w:left w:val="single" w:sz="4" w:space="0" w:color="auto"/>
              <w:bottom w:val="single" w:sz="4" w:space="0" w:color="auto"/>
              <w:right w:val="single" w:sz="8" w:space="0" w:color="auto"/>
            </w:tcBorders>
            <w:shd w:val="clear" w:color="000000" w:fill="FFFFFF"/>
            <w:noWrap/>
            <w:vAlign w:val="bottom"/>
            <w:hideMark/>
          </w:tcPr>
          <w:p w14:paraId="2E72FF13"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10.618</w:t>
            </w:r>
          </w:p>
        </w:tc>
      </w:tr>
      <w:tr w:rsidR="002B4229" w:rsidRPr="002B4229" w14:paraId="51FE0F5A" w14:textId="77777777" w:rsidTr="00797128">
        <w:trPr>
          <w:trHeight w:val="255"/>
        </w:trPr>
        <w:tc>
          <w:tcPr>
            <w:tcW w:w="7450"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19185D1" w14:textId="77777777" w:rsidR="002B4229" w:rsidRPr="002B4229" w:rsidRDefault="002B4229" w:rsidP="002B4229">
            <w:pPr>
              <w:spacing w:after="0" w:line="240" w:lineRule="auto"/>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b) Stanovanje</w:t>
            </w:r>
          </w:p>
        </w:tc>
        <w:tc>
          <w:tcPr>
            <w:tcW w:w="1900" w:type="dxa"/>
            <w:tcBorders>
              <w:top w:val="nil"/>
              <w:left w:val="nil"/>
              <w:bottom w:val="single" w:sz="4" w:space="0" w:color="auto"/>
              <w:right w:val="single" w:sz="8" w:space="0" w:color="auto"/>
            </w:tcBorders>
            <w:shd w:val="clear" w:color="000000" w:fill="FFFFFF"/>
            <w:noWrap/>
            <w:vAlign w:val="bottom"/>
            <w:hideMark/>
          </w:tcPr>
          <w:p w14:paraId="26C79724" w14:textId="77777777" w:rsidR="002B4229" w:rsidRPr="002B4229" w:rsidRDefault="002B4229" w:rsidP="002B4229">
            <w:pPr>
              <w:spacing w:after="0" w:line="240" w:lineRule="auto"/>
              <w:jc w:val="right"/>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5.309</w:t>
            </w:r>
          </w:p>
        </w:tc>
      </w:tr>
      <w:tr w:rsidR="002B4229" w:rsidRPr="002B4229" w14:paraId="4909BB69" w14:textId="77777777" w:rsidTr="00797128">
        <w:trPr>
          <w:trHeight w:val="255"/>
        </w:trPr>
        <w:tc>
          <w:tcPr>
            <w:tcW w:w="1037" w:type="dxa"/>
            <w:tcBorders>
              <w:top w:val="nil"/>
              <w:left w:val="single" w:sz="8" w:space="0" w:color="auto"/>
              <w:bottom w:val="single" w:sz="4" w:space="0" w:color="auto"/>
              <w:right w:val="single" w:sz="4" w:space="0" w:color="auto"/>
            </w:tcBorders>
            <w:shd w:val="clear" w:color="000000" w:fill="FFFFFF"/>
            <w:noWrap/>
            <w:vAlign w:val="bottom"/>
            <w:hideMark/>
          </w:tcPr>
          <w:p w14:paraId="1A9FD048"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lastRenderedPageBreak/>
              <w:t> </w:t>
            </w:r>
          </w:p>
        </w:tc>
        <w:tc>
          <w:tcPr>
            <w:tcW w:w="773" w:type="dxa"/>
            <w:tcBorders>
              <w:top w:val="nil"/>
              <w:left w:val="nil"/>
              <w:bottom w:val="single" w:sz="4" w:space="0" w:color="auto"/>
              <w:right w:val="single" w:sz="4" w:space="0" w:color="auto"/>
            </w:tcBorders>
            <w:shd w:val="clear" w:color="000000" w:fill="FFFFFF"/>
            <w:noWrap/>
            <w:vAlign w:val="bottom"/>
            <w:hideMark/>
          </w:tcPr>
          <w:p w14:paraId="000612CE"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37223</w:t>
            </w:r>
          </w:p>
        </w:tc>
        <w:tc>
          <w:tcPr>
            <w:tcW w:w="5640" w:type="dxa"/>
            <w:tcBorders>
              <w:top w:val="nil"/>
              <w:left w:val="nil"/>
              <w:bottom w:val="single" w:sz="4" w:space="0" w:color="auto"/>
              <w:right w:val="nil"/>
            </w:tcBorders>
            <w:shd w:val="clear" w:color="000000" w:fill="FFFFFF"/>
            <w:noWrap/>
            <w:vAlign w:val="bottom"/>
            <w:hideMark/>
          </w:tcPr>
          <w:p w14:paraId="040C289B"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Odvoz komunalnog otpada</w:t>
            </w:r>
          </w:p>
        </w:tc>
        <w:tc>
          <w:tcPr>
            <w:tcW w:w="1900" w:type="dxa"/>
            <w:tcBorders>
              <w:top w:val="nil"/>
              <w:left w:val="single" w:sz="4" w:space="0" w:color="auto"/>
              <w:bottom w:val="single" w:sz="4" w:space="0" w:color="auto"/>
              <w:right w:val="single" w:sz="8" w:space="0" w:color="auto"/>
            </w:tcBorders>
            <w:shd w:val="clear" w:color="000000" w:fill="FFFFFF"/>
            <w:noWrap/>
            <w:vAlign w:val="bottom"/>
            <w:hideMark/>
          </w:tcPr>
          <w:p w14:paraId="617E6586"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5.309</w:t>
            </w:r>
          </w:p>
        </w:tc>
      </w:tr>
      <w:tr w:rsidR="002B4229" w:rsidRPr="002B4229" w14:paraId="4EC24634" w14:textId="77777777" w:rsidTr="00797128">
        <w:trPr>
          <w:trHeight w:val="255"/>
        </w:trPr>
        <w:tc>
          <w:tcPr>
            <w:tcW w:w="745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5678AD5" w14:textId="77777777" w:rsidR="002B4229" w:rsidRPr="002B4229" w:rsidRDefault="002B4229" w:rsidP="002B4229">
            <w:pPr>
              <w:spacing w:after="0" w:line="240" w:lineRule="auto"/>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c) Prehrana</w:t>
            </w:r>
          </w:p>
        </w:tc>
        <w:tc>
          <w:tcPr>
            <w:tcW w:w="1900" w:type="dxa"/>
            <w:tcBorders>
              <w:top w:val="nil"/>
              <w:left w:val="nil"/>
              <w:bottom w:val="single" w:sz="4" w:space="0" w:color="auto"/>
              <w:right w:val="single" w:sz="8" w:space="0" w:color="auto"/>
            </w:tcBorders>
            <w:shd w:val="clear" w:color="auto" w:fill="auto"/>
            <w:noWrap/>
            <w:vAlign w:val="bottom"/>
            <w:hideMark/>
          </w:tcPr>
          <w:p w14:paraId="4045BF22" w14:textId="77777777" w:rsidR="002B4229" w:rsidRPr="002B4229" w:rsidRDefault="002B4229" w:rsidP="002B4229">
            <w:pPr>
              <w:spacing w:after="0" w:line="240" w:lineRule="auto"/>
              <w:jc w:val="right"/>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9.291</w:t>
            </w:r>
          </w:p>
        </w:tc>
      </w:tr>
      <w:tr w:rsidR="002B4229" w:rsidRPr="002B4229" w14:paraId="463EA115"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E0C245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02DAE338"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36611</w:t>
            </w:r>
          </w:p>
        </w:tc>
        <w:tc>
          <w:tcPr>
            <w:tcW w:w="5640" w:type="dxa"/>
            <w:tcBorders>
              <w:top w:val="nil"/>
              <w:left w:val="nil"/>
              <w:bottom w:val="single" w:sz="4" w:space="0" w:color="auto"/>
              <w:right w:val="nil"/>
            </w:tcBorders>
            <w:shd w:val="clear" w:color="auto" w:fill="auto"/>
            <w:noWrap/>
            <w:vAlign w:val="bottom"/>
            <w:hideMark/>
          </w:tcPr>
          <w:p w14:paraId="224B850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Prehrana za učenike</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463A50E8"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9.291</w:t>
            </w:r>
          </w:p>
        </w:tc>
      </w:tr>
      <w:tr w:rsidR="002B4229" w:rsidRPr="002B4229" w14:paraId="671D56FF" w14:textId="77777777" w:rsidTr="00797128">
        <w:trPr>
          <w:trHeight w:val="255"/>
        </w:trPr>
        <w:tc>
          <w:tcPr>
            <w:tcW w:w="745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BB6836F" w14:textId="77777777" w:rsidR="002B4229" w:rsidRPr="002B4229" w:rsidRDefault="002B4229" w:rsidP="002B4229">
            <w:pPr>
              <w:spacing w:after="0" w:line="240" w:lineRule="auto"/>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c) Ostale naknade u naravi</w:t>
            </w:r>
          </w:p>
        </w:tc>
        <w:tc>
          <w:tcPr>
            <w:tcW w:w="1900" w:type="dxa"/>
            <w:tcBorders>
              <w:top w:val="nil"/>
              <w:left w:val="nil"/>
              <w:bottom w:val="single" w:sz="4" w:space="0" w:color="auto"/>
              <w:right w:val="single" w:sz="8" w:space="0" w:color="auto"/>
            </w:tcBorders>
            <w:shd w:val="clear" w:color="auto" w:fill="auto"/>
            <w:noWrap/>
            <w:vAlign w:val="bottom"/>
            <w:hideMark/>
          </w:tcPr>
          <w:p w14:paraId="53DD2D3D" w14:textId="77777777" w:rsidR="002B4229" w:rsidRPr="002B4229" w:rsidRDefault="002B4229" w:rsidP="002B4229">
            <w:pPr>
              <w:spacing w:after="0" w:line="240" w:lineRule="auto"/>
              <w:jc w:val="right"/>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19.378</w:t>
            </w:r>
          </w:p>
        </w:tc>
      </w:tr>
      <w:tr w:rsidR="002B4229" w:rsidRPr="002B4229" w14:paraId="6FAFE9E5"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B9F6CAB" w14:textId="77777777" w:rsidR="002B4229" w:rsidRPr="002B4229" w:rsidRDefault="002B4229" w:rsidP="002B4229">
            <w:pPr>
              <w:spacing w:after="0" w:line="240" w:lineRule="auto"/>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5E18DBDF" w14:textId="77777777" w:rsidR="002B4229" w:rsidRPr="002B4229" w:rsidRDefault="002B4229" w:rsidP="002B4229">
            <w:pPr>
              <w:spacing w:after="0" w:line="240" w:lineRule="auto"/>
              <w:jc w:val="right"/>
              <w:rPr>
                <w:rFonts w:ascii="Arial" w:eastAsia="Times New Roman" w:hAnsi="Arial" w:cs="Arial"/>
                <w:sz w:val="20"/>
                <w:szCs w:val="20"/>
                <w:lang w:eastAsia="hr-HR"/>
              </w:rPr>
            </w:pPr>
            <w:r w:rsidRPr="002B4229">
              <w:rPr>
                <w:rFonts w:ascii="Arial" w:eastAsia="Times New Roman" w:hAnsi="Arial" w:cs="Arial"/>
                <w:sz w:val="20"/>
                <w:szCs w:val="20"/>
                <w:lang w:eastAsia="hr-HR"/>
              </w:rPr>
              <w:t>37229</w:t>
            </w:r>
          </w:p>
        </w:tc>
        <w:tc>
          <w:tcPr>
            <w:tcW w:w="5640" w:type="dxa"/>
            <w:tcBorders>
              <w:top w:val="nil"/>
              <w:left w:val="nil"/>
              <w:bottom w:val="single" w:sz="4" w:space="0" w:color="auto"/>
              <w:right w:val="nil"/>
            </w:tcBorders>
            <w:shd w:val="clear" w:color="auto" w:fill="auto"/>
            <w:noWrap/>
            <w:vAlign w:val="bottom"/>
            <w:hideMark/>
          </w:tcPr>
          <w:p w14:paraId="7AB7EEAC" w14:textId="77777777" w:rsidR="002B4229" w:rsidRPr="002B4229" w:rsidRDefault="002B4229" w:rsidP="002B4229">
            <w:pPr>
              <w:spacing w:after="0" w:line="240" w:lineRule="auto"/>
              <w:rPr>
                <w:rFonts w:ascii="Arial" w:eastAsia="Times New Roman" w:hAnsi="Arial" w:cs="Arial"/>
                <w:sz w:val="20"/>
                <w:szCs w:val="20"/>
                <w:lang w:eastAsia="hr-HR"/>
              </w:rPr>
            </w:pPr>
            <w:r w:rsidRPr="002B4229">
              <w:rPr>
                <w:rFonts w:ascii="Arial" w:eastAsia="Times New Roman" w:hAnsi="Arial" w:cs="Arial"/>
                <w:sz w:val="20"/>
                <w:szCs w:val="20"/>
                <w:lang w:eastAsia="hr-HR"/>
              </w:rPr>
              <w:t>Maturalac za učenike</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7D4C3591"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9.291</w:t>
            </w:r>
          </w:p>
        </w:tc>
      </w:tr>
      <w:tr w:rsidR="002B4229" w:rsidRPr="002B4229" w14:paraId="7E3DCE67"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4AACD786"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63D507B8"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37229</w:t>
            </w:r>
          </w:p>
        </w:tc>
        <w:tc>
          <w:tcPr>
            <w:tcW w:w="5640" w:type="dxa"/>
            <w:tcBorders>
              <w:top w:val="nil"/>
              <w:left w:val="nil"/>
              <w:bottom w:val="single" w:sz="4" w:space="0" w:color="auto"/>
              <w:right w:val="nil"/>
            </w:tcBorders>
            <w:shd w:val="clear" w:color="auto" w:fill="auto"/>
            <w:noWrap/>
            <w:vAlign w:val="bottom"/>
            <w:hideMark/>
          </w:tcPr>
          <w:p w14:paraId="7E96081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Poklon paketići za djecu</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5CC149EC"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3.982</w:t>
            </w:r>
          </w:p>
        </w:tc>
      </w:tr>
      <w:tr w:rsidR="002B4229" w:rsidRPr="002B4229" w14:paraId="60FBB0E7"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424464C"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1EA99546"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37229</w:t>
            </w:r>
          </w:p>
        </w:tc>
        <w:tc>
          <w:tcPr>
            <w:tcW w:w="5640" w:type="dxa"/>
            <w:tcBorders>
              <w:top w:val="nil"/>
              <w:left w:val="nil"/>
              <w:bottom w:val="single" w:sz="4" w:space="0" w:color="auto"/>
              <w:right w:val="nil"/>
            </w:tcBorders>
            <w:shd w:val="clear" w:color="auto" w:fill="auto"/>
            <w:noWrap/>
            <w:vAlign w:val="bottom"/>
            <w:hideMark/>
          </w:tcPr>
          <w:p w14:paraId="6AD052BA"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Financiranje troškova pokopa za soc.slučajeve</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5502A188"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1.327</w:t>
            </w:r>
          </w:p>
        </w:tc>
      </w:tr>
      <w:tr w:rsidR="002B4229" w:rsidRPr="002B4229" w14:paraId="04602E94"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32BE673C"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4D8B300E"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37229</w:t>
            </w:r>
          </w:p>
        </w:tc>
        <w:tc>
          <w:tcPr>
            <w:tcW w:w="5640" w:type="dxa"/>
            <w:tcBorders>
              <w:top w:val="nil"/>
              <w:left w:val="nil"/>
              <w:bottom w:val="single" w:sz="4" w:space="0" w:color="auto"/>
              <w:right w:val="nil"/>
            </w:tcBorders>
            <w:shd w:val="clear" w:color="auto" w:fill="auto"/>
            <w:noWrap/>
            <w:vAlign w:val="bottom"/>
            <w:hideMark/>
          </w:tcPr>
          <w:p w14:paraId="6FBF58F5"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Sufinanciranje cijene dječijeg vrtića</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1AC4A0F9"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4.778</w:t>
            </w:r>
          </w:p>
        </w:tc>
      </w:tr>
      <w:tr w:rsidR="002B4229" w:rsidRPr="002B4229" w14:paraId="373243DF"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78E78721"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6537F300"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2E722423"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6BE12416"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7E37443D"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E62A0CC"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A100702</w:t>
            </w:r>
          </w:p>
        </w:tc>
        <w:tc>
          <w:tcPr>
            <w:tcW w:w="5640" w:type="dxa"/>
            <w:tcBorders>
              <w:top w:val="nil"/>
              <w:left w:val="nil"/>
              <w:bottom w:val="single" w:sz="4" w:space="0" w:color="auto"/>
              <w:right w:val="nil"/>
            </w:tcBorders>
            <w:shd w:val="clear" w:color="000000" w:fill="D9D9D9"/>
            <w:noWrap/>
            <w:vAlign w:val="bottom"/>
            <w:hideMark/>
          </w:tcPr>
          <w:p w14:paraId="48BF8355"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Pomoći udrugama</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761E29D2"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7.300</w:t>
            </w:r>
          </w:p>
        </w:tc>
      </w:tr>
      <w:tr w:rsidR="002B4229" w:rsidRPr="002B4229" w14:paraId="2AD9F620"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941C82E"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5BA9557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0A409E6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6C08DB8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477678CC" w14:textId="77777777" w:rsidTr="00797128">
        <w:trPr>
          <w:trHeight w:val="255"/>
        </w:trPr>
        <w:tc>
          <w:tcPr>
            <w:tcW w:w="745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6C3F2AF" w14:textId="77777777" w:rsidR="002B4229" w:rsidRPr="002B4229" w:rsidRDefault="002B4229" w:rsidP="002B4229">
            <w:pPr>
              <w:spacing w:after="0" w:line="240" w:lineRule="auto"/>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a) Tekuće donacije udrugama građana</w:t>
            </w:r>
          </w:p>
        </w:tc>
        <w:tc>
          <w:tcPr>
            <w:tcW w:w="1900" w:type="dxa"/>
            <w:tcBorders>
              <w:top w:val="nil"/>
              <w:left w:val="nil"/>
              <w:bottom w:val="single" w:sz="4" w:space="0" w:color="auto"/>
              <w:right w:val="single" w:sz="8" w:space="0" w:color="auto"/>
            </w:tcBorders>
            <w:shd w:val="clear" w:color="auto" w:fill="auto"/>
            <w:noWrap/>
            <w:vAlign w:val="bottom"/>
            <w:hideMark/>
          </w:tcPr>
          <w:p w14:paraId="2641DAE0" w14:textId="77777777" w:rsidR="002B4229" w:rsidRPr="002B4229" w:rsidRDefault="002B4229" w:rsidP="002B4229">
            <w:pPr>
              <w:spacing w:after="0" w:line="240" w:lineRule="auto"/>
              <w:jc w:val="right"/>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7.300</w:t>
            </w:r>
          </w:p>
        </w:tc>
      </w:tr>
      <w:tr w:rsidR="002B4229" w:rsidRPr="002B4229" w14:paraId="01DEE066"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705178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09639133"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38114</w:t>
            </w:r>
          </w:p>
        </w:tc>
        <w:tc>
          <w:tcPr>
            <w:tcW w:w="5640" w:type="dxa"/>
            <w:tcBorders>
              <w:top w:val="nil"/>
              <w:left w:val="nil"/>
              <w:bottom w:val="single" w:sz="4" w:space="0" w:color="auto"/>
              <w:right w:val="nil"/>
            </w:tcBorders>
            <w:shd w:val="clear" w:color="auto" w:fill="auto"/>
            <w:noWrap/>
            <w:vAlign w:val="bottom"/>
            <w:hideMark/>
          </w:tcPr>
          <w:p w14:paraId="4BC60321"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Programi udruga</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0672EC46"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7.300</w:t>
            </w:r>
          </w:p>
        </w:tc>
      </w:tr>
      <w:tr w:rsidR="002B4229" w:rsidRPr="002B4229" w14:paraId="4022FED8"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5E53478D"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3BECC34B"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050CE14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5A2B09C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2E19CDFC"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19977F5C"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A100703</w:t>
            </w:r>
          </w:p>
        </w:tc>
        <w:tc>
          <w:tcPr>
            <w:tcW w:w="5640" w:type="dxa"/>
            <w:tcBorders>
              <w:top w:val="nil"/>
              <w:left w:val="nil"/>
              <w:bottom w:val="single" w:sz="4" w:space="0" w:color="auto"/>
              <w:right w:val="nil"/>
            </w:tcBorders>
            <w:shd w:val="clear" w:color="000000" w:fill="D9D9D9"/>
            <w:noWrap/>
            <w:vAlign w:val="bottom"/>
            <w:hideMark/>
          </w:tcPr>
          <w:p w14:paraId="63FDAC8F"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Sigurna kuća</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15D1D660"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929</w:t>
            </w:r>
          </w:p>
        </w:tc>
      </w:tr>
      <w:tr w:rsidR="002B4229" w:rsidRPr="002B4229" w14:paraId="286F6D47"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EFFFD5C"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2DA790D5"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106C1020"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1CB35FD0"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59E6F436" w14:textId="77777777" w:rsidTr="00797128">
        <w:trPr>
          <w:trHeight w:val="255"/>
        </w:trPr>
        <w:tc>
          <w:tcPr>
            <w:tcW w:w="745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5C017E8" w14:textId="77777777" w:rsidR="002B4229" w:rsidRPr="002B4229" w:rsidRDefault="002B4229" w:rsidP="002B4229">
            <w:pPr>
              <w:spacing w:after="0" w:line="240" w:lineRule="auto"/>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a) Tekuće donacije udrugama građana</w:t>
            </w:r>
          </w:p>
        </w:tc>
        <w:tc>
          <w:tcPr>
            <w:tcW w:w="1900" w:type="dxa"/>
            <w:tcBorders>
              <w:top w:val="nil"/>
              <w:left w:val="nil"/>
              <w:bottom w:val="single" w:sz="4" w:space="0" w:color="auto"/>
              <w:right w:val="single" w:sz="8" w:space="0" w:color="auto"/>
            </w:tcBorders>
            <w:shd w:val="clear" w:color="auto" w:fill="auto"/>
            <w:noWrap/>
            <w:vAlign w:val="bottom"/>
            <w:hideMark/>
          </w:tcPr>
          <w:p w14:paraId="4561F453" w14:textId="77777777" w:rsidR="002B4229" w:rsidRPr="002B4229" w:rsidRDefault="002B4229" w:rsidP="002B4229">
            <w:pPr>
              <w:spacing w:after="0" w:line="240" w:lineRule="auto"/>
              <w:jc w:val="right"/>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929</w:t>
            </w:r>
          </w:p>
        </w:tc>
      </w:tr>
      <w:tr w:rsidR="002B4229" w:rsidRPr="002B4229" w14:paraId="68B88263"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C33903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3130443B"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38114</w:t>
            </w:r>
          </w:p>
        </w:tc>
        <w:tc>
          <w:tcPr>
            <w:tcW w:w="5640" w:type="dxa"/>
            <w:tcBorders>
              <w:top w:val="nil"/>
              <w:left w:val="nil"/>
              <w:bottom w:val="single" w:sz="4" w:space="0" w:color="auto"/>
              <w:right w:val="nil"/>
            </w:tcBorders>
            <w:shd w:val="clear" w:color="auto" w:fill="auto"/>
            <w:noWrap/>
            <w:vAlign w:val="bottom"/>
            <w:hideMark/>
          </w:tcPr>
          <w:p w14:paraId="23B65265"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Tekuće donacije</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2483A0B2"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929</w:t>
            </w:r>
          </w:p>
        </w:tc>
      </w:tr>
      <w:tr w:rsidR="002B4229" w:rsidRPr="002B4229" w14:paraId="06B8EBEB"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96EF2E0"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006825DD"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36814263"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17DCA52A"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293F831B"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F3F3790"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A100704</w:t>
            </w:r>
          </w:p>
        </w:tc>
        <w:tc>
          <w:tcPr>
            <w:tcW w:w="5640" w:type="dxa"/>
            <w:tcBorders>
              <w:top w:val="nil"/>
              <w:left w:val="nil"/>
              <w:bottom w:val="single" w:sz="4" w:space="0" w:color="auto"/>
              <w:right w:val="nil"/>
            </w:tcBorders>
            <w:shd w:val="clear" w:color="000000" w:fill="D9D9D9"/>
            <w:noWrap/>
            <w:vAlign w:val="bottom"/>
            <w:hideMark/>
          </w:tcPr>
          <w:p w14:paraId="37437B0F"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Rad ustrojstvenih oblika Crvenog križa</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32D4D015"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7.963</w:t>
            </w:r>
          </w:p>
        </w:tc>
      </w:tr>
      <w:tr w:rsidR="002B4229" w:rsidRPr="002B4229" w14:paraId="0C39A769"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495759C" w14:textId="77777777" w:rsidR="002B4229" w:rsidRPr="002B4229" w:rsidRDefault="002B4229" w:rsidP="002B4229">
            <w:pPr>
              <w:spacing w:after="0" w:line="240" w:lineRule="auto"/>
              <w:rPr>
                <w:rFonts w:ascii="Arial" w:eastAsia="Times New Roman" w:hAnsi="Arial" w:cs="Arial"/>
                <w:sz w:val="16"/>
                <w:szCs w:val="16"/>
                <w:lang w:eastAsia="hr-HR"/>
              </w:rPr>
            </w:pPr>
            <w:r w:rsidRPr="002B4229">
              <w:rPr>
                <w:rFonts w:ascii="Arial" w:eastAsia="Times New Roman" w:hAnsi="Arial" w:cs="Arial"/>
                <w:sz w:val="16"/>
                <w:szCs w:val="16"/>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74CD8A21"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0C39177E"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0546E7DC"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3B89F99F" w14:textId="77777777" w:rsidTr="00797128">
        <w:trPr>
          <w:trHeight w:val="255"/>
        </w:trPr>
        <w:tc>
          <w:tcPr>
            <w:tcW w:w="745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AD81B5F" w14:textId="77777777" w:rsidR="002B4229" w:rsidRPr="002B4229" w:rsidRDefault="002B4229" w:rsidP="002B4229">
            <w:pPr>
              <w:spacing w:after="0" w:line="240" w:lineRule="auto"/>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a) Tekuće donacije humanitarnim organizacijama</w:t>
            </w:r>
          </w:p>
        </w:tc>
        <w:tc>
          <w:tcPr>
            <w:tcW w:w="1900" w:type="dxa"/>
            <w:tcBorders>
              <w:top w:val="nil"/>
              <w:left w:val="nil"/>
              <w:bottom w:val="single" w:sz="4" w:space="0" w:color="auto"/>
              <w:right w:val="single" w:sz="8" w:space="0" w:color="auto"/>
            </w:tcBorders>
            <w:shd w:val="clear" w:color="auto" w:fill="auto"/>
            <w:noWrap/>
            <w:vAlign w:val="bottom"/>
            <w:hideMark/>
          </w:tcPr>
          <w:p w14:paraId="6F9ED623" w14:textId="77777777" w:rsidR="002B4229" w:rsidRPr="002B4229" w:rsidRDefault="002B4229" w:rsidP="002B4229">
            <w:pPr>
              <w:spacing w:after="0" w:line="240" w:lineRule="auto"/>
              <w:jc w:val="right"/>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7.963</w:t>
            </w:r>
          </w:p>
        </w:tc>
      </w:tr>
      <w:tr w:rsidR="002B4229" w:rsidRPr="002B4229" w14:paraId="799F060C"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373A1ACF"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4B234D11"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38118</w:t>
            </w:r>
          </w:p>
        </w:tc>
        <w:tc>
          <w:tcPr>
            <w:tcW w:w="5640" w:type="dxa"/>
            <w:tcBorders>
              <w:top w:val="nil"/>
              <w:left w:val="nil"/>
              <w:bottom w:val="single" w:sz="4" w:space="0" w:color="auto"/>
              <w:right w:val="nil"/>
            </w:tcBorders>
            <w:shd w:val="clear" w:color="auto" w:fill="auto"/>
            <w:noWrap/>
            <w:vAlign w:val="bottom"/>
            <w:hideMark/>
          </w:tcPr>
          <w:p w14:paraId="24506529"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Tekuće donacije hum. org. - 0.2% Služba traženja</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3B45A385"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2.654</w:t>
            </w:r>
          </w:p>
        </w:tc>
      </w:tr>
      <w:tr w:rsidR="002B4229" w:rsidRPr="002B4229" w14:paraId="597DF893"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4B7E74E"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7E31795E"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38118</w:t>
            </w:r>
          </w:p>
        </w:tc>
        <w:tc>
          <w:tcPr>
            <w:tcW w:w="5640" w:type="dxa"/>
            <w:tcBorders>
              <w:top w:val="nil"/>
              <w:left w:val="nil"/>
              <w:bottom w:val="single" w:sz="4" w:space="0" w:color="auto"/>
              <w:right w:val="nil"/>
            </w:tcBorders>
            <w:shd w:val="clear" w:color="auto" w:fill="auto"/>
            <w:noWrap/>
            <w:vAlign w:val="bottom"/>
            <w:hideMark/>
          </w:tcPr>
          <w:p w14:paraId="4B0A09C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Tekuće donacije hum. org. - 0.5% Red. djelatnost</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5B25F03B"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5.309</w:t>
            </w:r>
          </w:p>
        </w:tc>
      </w:tr>
      <w:tr w:rsidR="002B4229" w:rsidRPr="002B4229" w14:paraId="00271296"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50B603E1"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71BFBED4"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6408C10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3EE206AE"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316C75C9"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600C201"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A100705</w:t>
            </w:r>
          </w:p>
        </w:tc>
        <w:tc>
          <w:tcPr>
            <w:tcW w:w="5640" w:type="dxa"/>
            <w:tcBorders>
              <w:top w:val="nil"/>
              <w:left w:val="nil"/>
              <w:bottom w:val="single" w:sz="4" w:space="0" w:color="auto"/>
              <w:right w:val="nil"/>
            </w:tcBorders>
            <w:shd w:val="clear" w:color="000000" w:fill="D9D9D9"/>
            <w:noWrap/>
            <w:vAlign w:val="bottom"/>
            <w:hideMark/>
          </w:tcPr>
          <w:p w14:paraId="161FA571"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Rad HGSS-a</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571A9254"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1.327</w:t>
            </w:r>
          </w:p>
        </w:tc>
      </w:tr>
      <w:tr w:rsidR="002B4229" w:rsidRPr="002B4229" w14:paraId="4D201DF5"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8EF6E9F" w14:textId="77777777" w:rsidR="002B4229" w:rsidRPr="002B4229" w:rsidRDefault="002B4229" w:rsidP="002B4229">
            <w:pPr>
              <w:spacing w:after="0" w:line="240" w:lineRule="auto"/>
              <w:rPr>
                <w:rFonts w:ascii="Arial" w:eastAsia="Times New Roman" w:hAnsi="Arial" w:cs="Arial"/>
                <w:sz w:val="16"/>
                <w:szCs w:val="16"/>
                <w:lang w:eastAsia="hr-HR"/>
              </w:rPr>
            </w:pPr>
            <w:r w:rsidRPr="002B4229">
              <w:rPr>
                <w:rFonts w:ascii="Arial" w:eastAsia="Times New Roman" w:hAnsi="Arial" w:cs="Arial"/>
                <w:sz w:val="16"/>
                <w:szCs w:val="16"/>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047391FF"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60B49B0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0BAB7E7C"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4B00BDFD" w14:textId="77777777" w:rsidTr="00797128">
        <w:trPr>
          <w:trHeight w:val="255"/>
        </w:trPr>
        <w:tc>
          <w:tcPr>
            <w:tcW w:w="745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42A21B5" w14:textId="77777777" w:rsidR="002B4229" w:rsidRPr="002B4229" w:rsidRDefault="002B4229" w:rsidP="002B4229">
            <w:pPr>
              <w:spacing w:after="0" w:line="240" w:lineRule="auto"/>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a) Tekuće donacije humanitarnim organizacijama</w:t>
            </w:r>
          </w:p>
        </w:tc>
        <w:tc>
          <w:tcPr>
            <w:tcW w:w="1900" w:type="dxa"/>
            <w:tcBorders>
              <w:top w:val="nil"/>
              <w:left w:val="nil"/>
              <w:bottom w:val="single" w:sz="4" w:space="0" w:color="auto"/>
              <w:right w:val="single" w:sz="8" w:space="0" w:color="auto"/>
            </w:tcBorders>
            <w:shd w:val="clear" w:color="auto" w:fill="auto"/>
            <w:noWrap/>
            <w:vAlign w:val="bottom"/>
            <w:hideMark/>
          </w:tcPr>
          <w:p w14:paraId="3F5C1790" w14:textId="77777777" w:rsidR="002B4229" w:rsidRPr="002B4229" w:rsidRDefault="002B4229" w:rsidP="002B4229">
            <w:pPr>
              <w:spacing w:after="0" w:line="240" w:lineRule="auto"/>
              <w:jc w:val="right"/>
              <w:rPr>
                <w:rFonts w:ascii="Arial" w:eastAsia="Times New Roman" w:hAnsi="Arial" w:cs="Arial"/>
                <w:i/>
                <w:iCs/>
                <w:sz w:val="18"/>
                <w:szCs w:val="18"/>
                <w:lang w:eastAsia="hr-HR"/>
              </w:rPr>
            </w:pPr>
            <w:r w:rsidRPr="002B4229">
              <w:rPr>
                <w:rFonts w:ascii="Arial" w:eastAsia="Times New Roman" w:hAnsi="Arial" w:cs="Arial"/>
                <w:i/>
                <w:iCs/>
                <w:sz w:val="18"/>
                <w:szCs w:val="18"/>
                <w:lang w:eastAsia="hr-HR"/>
              </w:rPr>
              <w:t>1.327</w:t>
            </w:r>
          </w:p>
        </w:tc>
      </w:tr>
      <w:tr w:rsidR="002B4229" w:rsidRPr="002B4229" w14:paraId="5CCEC0EB"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7685621B"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7611A5C8"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38118</w:t>
            </w:r>
          </w:p>
        </w:tc>
        <w:tc>
          <w:tcPr>
            <w:tcW w:w="5640" w:type="dxa"/>
            <w:tcBorders>
              <w:top w:val="nil"/>
              <w:left w:val="nil"/>
              <w:bottom w:val="single" w:sz="4" w:space="0" w:color="auto"/>
              <w:right w:val="nil"/>
            </w:tcBorders>
            <w:shd w:val="clear" w:color="auto" w:fill="auto"/>
            <w:noWrap/>
            <w:vAlign w:val="bottom"/>
            <w:hideMark/>
          </w:tcPr>
          <w:p w14:paraId="1E11F32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xml:space="preserve">Tekuće donacije hum. org.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31A9DEA2"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1.327</w:t>
            </w:r>
          </w:p>
        </w:tc>
      </w:tr>
      <w:tr w:rsidR="002B4229" w:rsidRPr="002B4229" w14:paraId="5CB23B5E" w14:textId="77777777" w:rsidTr="00797128">
        <w:trPr>
          <w:trHeight w:val="255"/>
        </w:trPr>
        <w:tc>
          <w:tcPr>
            <w:tcW w:w="1037" w:type="dxa"/>
            <w:tcBorders>
              <w:top w:val="nil"/>
              <w:left w:val="single" w:sz="8" w:space="0" w:color="auto"/>
              <w:bottom w:val="single" w:sz="4" w:space="0" w:color="auto"/>
              <w:right w:val="nil"/>
            </w:tcBorders>
            <w:shd w:val="clear" w:color="auto" w:fill="auto"/>
            <w:noWrap/>
            <w:vAlign w:val="bottom"/>
            <w:hideMark/>
          </w:tcPr>
          <w:p w14:paraId="02CBEFEF"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nil"/>
            </w:tcBorders>
            <w:shd w:val="clear" w:color="auto" w:fill="auto"/>
            <w:noWrap/>
            <w:vAlign w:val="bottom"/>
            <w:hideMark/>
          </w:tcPr>
          <w:p w14:paraId="64C06143"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4360457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5F550BCA"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45EF2CC6"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3C9C7012"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T100706</w:t>
            </w:r>
          </w:p>
        </w:tc>
        <w:tc>
          <w:tcPr>
            <w:tcW w:w="5640" w:type="dxa"/>
            <w:tcBorders>
              <w:top w:val="nil"/>
              <w:left w:val="nil"/>
              <w:bottom w:val="single" w:sz="4" w:space="0" w:color="auto"/>
              <w:right w:val="nil"/>
            </w:tcBorders>
            <w:shd w:val="clear" w:color="000000" w:fill="D9D9D9"/>
            <w:noWrap/>
            <w:vAlign w:val="bottom"/>
            <w:hideMark/>
          </w:tcPr>
          <w:p w14:paraId="58844418"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Program zaželi</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65353996"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84.412</w:t>
            </w:r>
          </w:p>
        </w:tc>
      </w:tr>
      <w:tr w:rsidR="002B4229" w:rsidRPr="002B4229" w14:paraId="5839A371" w14:textId="77777777" w:rsidTr="00797128">
        <w:trPr>
          <w:trHeight w:val="255"/>
        </w:trPr>
        <w:tc>
          <w:tcPr>
            <w:tcW w:w="1037" w:type="dxa"/>
            <w:tcBorders>
              <w:top w:val="nil"/>
              <w:left w:val="single" w:sz="8" w:space="0" w:color="auto"/>
              <w:bottom w:val="single" w:sz="4" w:space="0" w:color="auto"/>
              <w:right w:val="single" w:sz="4" w:space="0" w:color="auto"/>
            </w:tcBorders>
            <w:shd w:val="clear" w:color="000000" w:fill="FFFFFF"/>
            <w:noWrap/>
            <w:vAlign w:val="bottom"/>
            <w:hideMark/>
          </w:tcPr>
          <w:p w14:paraId="03957662"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 </w:t>
            </w:r>
          </w:p>
        </w:tc>
        <w:tc>
          <w:tcPr>
            <w:tcW w:w="773" w:type="dxa"/>
            <w:tcBorders>
              <w:top w:val="nil"/>
              <w:left w:val="nil"/>
              <w:bottom w:val="single" w:sz="4" w:space="0" w:color="auto"/>
              <w:right w:val="single" w:sz="4" w:space="0" w:color="auto"/>
            </w:tcBorders>
            <w:shd w:val="clear" w:color="000000" w:fill="FFFFFF"/>
            <w:noWrap/>
            <w:vAlign w:val="bottom"/>
            <w:hideMark/>
          </w:tcPr>
          <w:p w14:paraId="17EB47E6"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311</w:t>
            </w:r>
          </w:p>
        </w:tc>
        <w:tc>
          <w:tcPr>
            <w:tcW w:w="5640" w:type="dxa"/>
            <w:tcBorders>
              <w:top w:val="nil"/>
              <w:left w:val="nil"/>
              <w:bottom w:val="single" w:sz="4" w:space="0" w:color="auto"/>
              <w:right w:val="single" w:sz="4" w:space="0" w:color="auto"/>
            </w:tcBorders>
            <w:shd w:val="clear" w:color="auto" w:fill="auto"/>
            <w:noWrap/>
            <w:vAlign w:val="bottom"/>
            <w:hideMark/>
          </w:tcPr>
          <w:p w14:paraId="3832022B" w14:textId="77777777" w:rsidR="002B4229" w:rsidRPr="002B4229" w:rsidRDefault="002B4229" w:rsidP="002B4229">
            <w:pPr>
              <w:spacing w:after="0" w:line="240" w:lineRule="auto"/>
              <w:rPr>
                <w:rFonts w:ascii="Arial" w:eastAsia="Times New Roman" w:hAnsi="Arial" w:cs="Arial"/>
                <w:sz w:val="20"/>
                <w:szCs w:val="20"/>
                <w:lang w:eastAsia="hr-HR"/>
              </w:rPr>
            </w:pPr>
            <w:r w:rsidRPr="002B4229">
              <w:rPr>
                <w:rFonts w:ascii="Arial" w:eastAsia="Times New Roman" w:hAnsi="Arial" w:cs="Arial"/>
                <w:sz w:val="20"/>
                <w:szCs w:val="20"/>
                <w:lang w:eastAsia="hr-HR"/>
              </w:rPr>
              <w:t>Plaće (Bruto)</w:t>
            </w:r>
          </w:p>
        </w:tc>
        <w:tc>
          <w:tcPr>
            <w:tcW w:w="1900" w:type="dxa"/>
            <w:tcBorders>
              <w:top w:val="nil"/>
              <w:left w:val="nil"/>
              <w:bottom w:val="single" w:sz="4" w:space="0" w:color="auto"/>
              <w:right w:val="single" w:sz="8" w:space="0" w:color="auto"/>
            </w:tcBorders>
            <w:shd w:val="clear" w:color="000000" w:fill="FFFFFF"/>
            <w:noWrap/>
            <w:vAlign w:val="bottom"/>
            <w:hideMark/>
          </w:tcPr>
          <w:p w14:paraId="718A0DA0"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55.993</w:t>
            </w:r>
          </w:p>
        </w:tc>
      </w:tr>
      <w:tr w:rsidR="002B4229" w:rsidRPr="002B4229" w14:paraId="338218FA" w14:textId="77777777" w:rsidTr="00797128">
        <w:trPr>
          <w:trHeight w:val="255"/>
        </w:trPr>
        <w:tc>
          <w:tcPr>
            <w:tcW w:w="1037" w:type="dxa"/>
            <w:tcBorders>
              <w:top w:val="nil"/>
              <w:left w:val="single" w:sz="8" w:space="0" w:color="auto"/>
              <w:bottom w:val="single" w:sz="4" w:space="0" w:color="auto"/>
              <w:right w:val="single" w:sz="4" w:space="0" w:color="auto"/>
            </w:tcBorders>
            <w:shd w:val="clear" w:color="000000" w:fill="FFFFFF"/>
            <w:noWrap/>
            <w:vAlign w:val="bottom"/>
            <w:hideMark/>
          </w:tcPr>
          <w:p w14:paraId="36400AAE"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 </w:t>
            </w:r>
          </w:p>
        </w:tc>
        <w:tc>
          <w:tcPr>
            <w:tcW w:w="773" w:type="dxa"/>
            <w:tcBorders>
              <w:top w:val="nil"/>
              <w:left w:val="nil"/>
              <w:bottom w:val="single" w:sz="4" w:space="0" w:color="auto"/>
              <w:right w:val="single" w:sz="4" w:space="0" w:color="auto"/>
            </w:tcBorders>
            <w:shd w:val="clear" w:color="000000" w:fill="FFFFFF"/>
            <w:noWrap/>
            <w:vAlign w:val="bottom"/>
            <w:hideMark/>
          </w:tcPr>
          <w:p w14:paraId="51E68CE0"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313</w:t>
            </w:r>
          </w:p>
        </w:tc>
        <w:tc>
          <w:tcPr>
            <w:tcW w:w="5640" w:type="dxa"/>
            <w:tcBorders>
              <w:top w:val="nil"/>
              <w:left w:val="nil"/>
              <w:bottom w:val="single" w:sz="4" w:space="0" w:color="auto"/>
              <w:right w:val="single" w:sz="4" w:space="0" w:color="auto"/>
            </w:tcBorders>
            <w:shd w:val="clear" w:color="auto" w:fill="auto"/>
            <w:noWrap/>
            <w:vAlign w:val="bottom"/>
            <w:hideMark/>
          </w:tcPr>
          <w:p w14:paraId="14B75B26" w14:textId="77777777" w:rsidR="002B4229" w:rsidRPr="002B4229" w:rsidRDefault="002B4229" w:rsidP="002B4229">
            <w:pPr>
              <w:spacing w:after="0" w:line="240" w:lineRule="auto"/>
              <w:rPr>
                <w:rFonts w:ascii="Arial" w:eastAsia="Times New Roman" w:hAnsi="Arial" w:cs="Arial"/>
                <w:sz w:val="20"/>
                <w:szCs w:val="20"/>
                <w:lang w:eastAsia="hr-HR"/>
              </w:rPr>
            </w:pPr>
            <w:r w:rsidRPr="002B4229">
              <w:rPr>
                <w:rFonts w:ascii="Arial" w:eastAsia="Times New Roman" w:hAnsi="Arial" w:cs="Arial"/>
                <w:sz w:val="20"/>
                <w:szCs w:val="20"/>
                <w:lang w:eastAsia="hr-HR"/>
              </w:rPr>
              <w:t>Doprinos na plaće</w:t>
            </w:r>
          </w:p>
        </w:tc>
        <w:tc>
          <w:tcPr>
            <w:tcW w:w="1900" w:type="dxa"/>
            <w:tcBorders>
              <w:top w:val="nil"/>
              <w:left w:val="nil"/>
              <w:bottom w:val="single" w:sz="4" w:space="0" w:color="auto"/>
              <w:right w:val="single" w:sz="8" w:space="0" w:color="auto"/>
            </w:tcBorders>
            <w:shd w:val="clear" w:color="000000" w:fill="FFFFFF"/>
            <w:noWrap/>
            <w:vAlign w:val="bottom"/>
            <w:hideMark/>
          </w:tcPr>
          <w:p w14:paraId="59307840"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9.239</w:t>
            </w:r>
          </w:p>
        </w:tc>
      </w:tr>
      <w:tr w:rsidR="002B4229" w:rsidRPr="002B4229" w14:paraId="04BCAB78" w14:textId="77777777" w:rsidTr="00797128">
        <w:trPr>
          <w:trHeight w:val="255"/>
        </w:trPr>
        <w:tc>
          <w:tcPr>
            <w:tcW w:w="1037" w:type="dxa"/>
            <w:tcBorders>
              <w:top w:val="nil"/>
              <w:left w:val="single" w:sz="8" w:space="0" w:color="auto"/>
              <w:bottom w:val="single" w:sz="4" w:space="0" w:color="auto"/>
              <w:right w:val="single" w:sz="4" w:space="0" w:color="auto"/>
            </w:tcBorders>
            <w:shd w:val="clear" w:color="000000" w:fill="FFFFFF"/>
            <w:noWrap/>
            <w:vAlign w:val="bottom"/>
            <w:hideMark/>
          </w:tcPr>
          <w:p w14:paraId="2104ED9D"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 </w:t>
            </w:r>
          </w:p>
        </w:tc>
        <w:tc>
          <w:tcPr>
            <w:tcW w:w="773" w:type="dxa"/>
            <w:tcBorders>
              <w:top w:val="nil"/>
              <w:left w:val="nil"/>
              <w:bottom w:val="single" w:sz="4" w:space="0" w:color="auto"/>
              <w:right w:val="single" w:sz="4" w:space="0" w:color="auto"/>
            </w:tcBorders>
            <w:shd w:val="clear" w:color="000000" w:fill="FFFFFF"/>
            <w:noWrap/>
            <w:vAlign w:val="bottom"/>
            <w:hideMark/>
          </w:tcPr>
          <w:p w14:paraId="551C5BC1"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321</w:t>
            </w:r>
          </w:p>
        </w:tc>
        <w:tc>
          <w:tcPr>
            <w:tcW w:w="5640" w:type="dxa"/>
            <w:tcBorders>
              <w:top w:val="nil"/>
              <w:left w:val="nil"/>
              <w:bottom w:val="single" w:sz="4" w:space="0" w:color="auto"/>
              <w:right w:val="single" w:sz="4" w:space="0" w:color="auto"/>
            </w:tcBorders>
            <w:shd w:val="clear" w:color="auto" w:fill="auto"/>
            <w:noWrap/>
            <w:vAlign w:val="bottom"/>
            <w:hideMark/>
          </w:tcPr>
          <w:p w14:paraId="3BF8CC09" w14:textId="77777777" w:rsidR="002B4229" w:rsidRPr="002B4229" w:rsidRDefault="002B4229" w:rsidP="002B4229">
            <w:pPr>
              <w:spacing w:after="0" w:line="240" w:lineRule="auto"/>
              <w:rPr>
                <w:rFonts w:ascii="Arial" w:eastAsia="Times New Roman" w:hAnsi="Arial" w:cs="Arial"/>
                <w:sz w:val="20"/>
                <w:szCs w:val="20"/>
                <w:lang w:eastAsia="hr-HR"/>
              </w:rPr>
            </w:pPr>
            <w:r w:rsidRPr="002B4229">
              <w:rPr>
                <w:rFonts w:ascii="Arial" w:eastAsia="Times New Roman" w:hAnsi="Arial" w:cs="Arial"/>
                <w:sz w:val="20"/>
                <w:szCs w:val="20"/>
                <w:lang w:eastAsia="hr-HR"/>
              </w:rPr>
              <w:t>Naknade troškova zaposlenima</w:t>
            </w:r>
          </w:p>
        </w:tc>
        <w:tc>
          <w:tcPr>
            <w:tcW w:w="1900" w:type="dxa"/>
            <w:tcBorders>
              <w:top w:val="nil"/>
              <w:left w:val="nil"/>
              <w:bottom w:val="single" w:sz="4" w:space="0" w:color="auto"/>
              <w:right w:val="single" w:sz="8" w:space="0" w:color="auto"/>
            </w:tcBorders>
            <w:shd w:val="clear" w:color="000000" w:fill="FFFFFF"/>
            <w:noWrap/>
            <w:vAlign w:val="bottom"/>
            <w:hideMark/>
          </w:tcPr>
          <w:p w14:paraId="52B855B4"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4.180</w:t>
            </w:r>
          </w:p>
        </w:tc>
      </w:tr>
      <w:tr w:rsidR="002B4229" w:rsidRPr="002B4229" w14:paraId="38C78F93"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550ABC3C"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17E438FE"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371</w:t>
            </w:r>
          </w:p>
        </w:tc>
        <w:tc>
          <w:tcPr>
            <w:tcW w:w="5640" w:type="dxa"/>
            <w:tcBorders>
              <w:top w:val="nil"/>
              <w:left w:val="nil"/>
              <w:bottom w:val="single" w:sz="4" w:space="0" w:color="auto"/>
              <w:right w:val="single" w:sz="4" w:space="0" w:color="auto"/>
            </w:tcBorders>
            <w:shd w:val="clear" w:color="auto" w:fill="auto"/>
            <w:noWrap/>
            <w:vAlign w:val="bottom"/>
            <w:hideMark/>
          </w:tcPr>
          <w:p w14:paraId="296B3108" w14:textId="77777777" w:rsidR="002B4229" w:rsidRPr="002B4229" w:rsidRDefault="002B4229" w:rsidP="002B4229">
            <w:pPr>
              <w:spacing w:after="0" w:line="240" w:lineRule="auto"/>
              <w:rPr>
                <w:rFonts w:ascii="Arial" w:eastAsia="Times New Roman" w:hAnsi="Arial" w:cs="Arial"/>
                <w:sz w:val="20"/>
                <w:szCs w:val="20"/>
                <w:lang w:eastAsia="hr-HR"/>
              </w:rPr>
            </w:pPr>
            <w:r w:rsidRPr="002B4229">
              <w:rPr>
                <w:rFonts w:ascii="Arial" w:eastAsia="Times New Roman" w:hAnsi="Arial" w:cs="Arial"/>
                <w:sz w:val="20"/>
                <w:szCs w:val="20"/>
                <w:lang w:eastAsia="hr-HR"/>
              </w:rPr>
              <w:t>Naknade građanima i kućanstvima</w:t>
            </w:r>
          </w:p>
        </w:tc>
        <w:tc>
          <w:tcPr>
            <w:tcW w:w="1900" w:type="dxa"/>
            <w:tcBorders>
              <w:top w:val="nil"/>
              <w:left w:val="nil"/>
              <w:bottom w:val="single" w:sz="4" w:space="0" w:color="auto"/>
              <w:right w:val="single" w:sz="8" w:space="0" w:color="auto"/>
            </w:tcBorders>
            <w:shd w:val="clear" w:color="auto" w:fill="auto"/>
            <w:noWrap/>
            <w:vAlign w:val="bottom"/>
            <w:hideMark/>
          </w:tcPr>
          <w:p w14:paraId="1044C1B2"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15.000</w:t>
            </w:r>
          </w:p>
        </w:tc>
      </w:tr>
      <w:tr w:rsidR="002B4229" w:rsidRPr="002B4229" w14:paraId="32AD8A51" w14:textId="77777777" w:rsidTr="00797128">
        <w:trPr>
          <w:trHeight w:val="255"/>
        </w:trPr>
        <w:tc>
          <w:tcPr>
            <w:tcW w:w="1037" w:type="dxa"/>
            <w:tcBorders>
              <w:top w:val="nil"/>
              <w:left w:val="single" w:sz="8" w:space="0" w:color="auto"/>
              <w:bottom w:val="single" w:sz="4" w:space="0" w:color="auto"/>
              <w:right w:val="nil"/>
            </w:tcBorders>
            <w:shd w:val="clear" w:color="auto" w:fill="auto"/>
            <w:noWrap/>
            <w:vAlign w:val="bottom"/>
            <w:hideMark/>
          </w:tcPr>
          <w:p w14:paraId="5ADBBFEF"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single" w:sz="4" w:space="0" w:color="auto"/>
              <w:bottom w:val="single" w:sz="4" w:space="0" w:color="auto"/>
              <w:right w:val="nil"/>
            </w:tcBorders>
            <w:shd w:val="clear" w:color="auto" w:fill="auto"/>
            <w:noWrap/>
            <w:vAlign w:val="bottom"/>
            <w:hideMark/>
          </w:tcPr>
          <w:p w14:paraId="3B5F233E"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BD7DF2F" w14:textId="77777777" w:rsidR="002B4229" w:rsidRPr="002B4229" w:rsidRDefault="002B4229" w:rsidP="002B4229">
            <w:pPr>
              <w:spacing w:after="0" w:line="240" w:lineRule="auto"/>
              <w:rPr>
                <w:rFonts w:ascii="Arial" w:eastAsia="Times New Roman" w:hAnsi="Arial" w:cs="Arial"/>
                <w:sz w:val="20"/>
                <w:szCs w:val="20"/>
                <w:lang w:eastAsia="hr-HR"/>
              </w:rPr>
            </w:pPr>
            <w:r w:rsidRPr="002B4229">
              <w:rPr>
                <w:rFonts w:ascii="Arial" w:eastAsia="Times New Roman" w:hAnsi="Arial" w:cs="Arial"/>
                <w:sz w:val="20"/>
                <w:szCs w:val="20"/>
                <w:lang w:eastAsia="hr-HR"/>
              </w:rPr>
              <w:t> </w:t>
            </w:r>
          </w:p>
        </w:tc>
        <w:tc>
          <w:tcPr>
            <w:tcW w:w="1900" w:type="dxa"/>
            <w:tcBorders>
              <w:top w:val="nil"/>
              <w:left w:val="nil"/>
              <w:bottom w:val="single" w:sz="4" w:space="0" w:color="auto"/>
              <w:right w:val="single" w:sz="8" w:space="0" w:color="auto"/>
            </w:tcBorders>
            <w:shd w:val="clear" w:color="auto" w:fill="auto"/>
            <w:noWrap/>
            <w:vAlign w:val="bottom"/>
            <w:hideMark/>
          </w:tcPr>
          <w:p w14:paraId="3399E9DD"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0E964C35"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6A026C2"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T100707</w:t>
            </w:r>
          </w:p>
        </w:tc>
        <w:tc>
          <w:tcPr>
            <w:tcW w:w="5640" w:type="dxa"/>
            <w:tcBorders>
              <w:top w:val="nil"/>
              <w:left w:val="nil"/>
              <w:bottom w:val="single" w:sz="4" w:space="0" w:color="auto"/>
              <w:right w:val="nil"/>
            </w:tcBorders>
            <w:shd w:val="clear" w:color="000000" w:fill="D9D9D9"/>
            <w:noWrap/>
            <w:vAlign w:val="bottom"/>
            <w:hideMark/>
          </w:tcPr>
          <w:p w14:paraId="08FBB872"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Sufinanciranje nerentabilnog autobusnog prijevoza</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3BDFAA55"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33.181</w:t>
            </w:r>
          </w:p>
        </w:tc>
      </w:tr>
      <w:tr w:rsidR="002B4229" w:rsidRPr="002B4229" w14:paraId="120D91FA" w14:textId="77777777" w:rsidTr="00797128">
        <w:trPr>
          <w:trHeight w:val="255"/>
        </w:trPr>
        <w:tc>
          <w:tcPr>
            <w:tcW w:w="1037" w:type="dxa"/>
            <w:tcBorders>
              <w:top w:val="nil"/>
              <w:left w:val="single" w:sz="8" w:space="0" w:color="auto"/>
              <w:bottom w:val="single" w:sz="4" w:space="0" w:color="auto"/>
              <w:right w:val="nil"/>
            </w:tcBorders>
            <w:shd w:val="clear" w:color="000000" w:fill="FFFFFF"/>
            <w:noWrap/>
            <w:vAlign w:val="bottom"/>
            <w:hideMark/>
          </w:tcPr>
          <w:p w14:paraId="36F6521D"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 </w:t>
            </w:r>
          </w:p>
        </w:tc>
        <w:tc>
          <w:tcPr>
            <w:tcW w:w="773" w:type="dxa"/>
            <w:tcBorders>
              <w:top w:val="nil"/>
              <w:left w:val="single" w:sz="4" w:space="0" w:color="auto"/>
              <w:bottom w:val="single" w:sz="4" w:space="0" w:color="auto"/>
              <w:right w:val="nil"/>
            </w:tcBorders>
            <w:shd w:val="clear" w:color="000000" w:fill="FFFFFF"/>
            <w:noWrap/>
            <w:vAlign w:val="bottom"/>
            <w:hideMark/>
          </w:tcPr>
          <w:p w14:paraId="22B8F99B"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36324</w:t>
            </w:r>
          </w:p>
        </w:tc>
        <w:tc>
          <w:tcPr>
            <w:tcW w:w="5640" w:type="dxa"/>
            <w:tcBorders>
              <w:top w:val="nil"/>
              <w:left w:val="single" w:sz="4" w:space="0" w:color="auto"/>
              <w:bottom w:val="single" w:sz="4" w:space="0" w:color="auto"/>
              <w:right w:val="single" w:sz="4" w:space="0" w:color="auto"/>
            </w:tcBorders>
            <w:shd w:val="clear" w:color="000000" w:fill="FFFFFF"/>
            <w:noWrap/>
            <w:vAlign w:val="bottom"/>
            <w:hideMark/>
          </w:tcPr>
          <w:p w14:paraId="2D4C6555"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Tekuće pomoći SMŽ za sufinanciranje nerentabilnih linija</w:t>
            </w:r>
          </w:p>
        </w:tc>
        <w:tc>
          <w:tcPr>
            <w:tcW w:w="1900" w:type="dxa"/>
            <w:tcBorders>
              <w:top w:val="nil"/>
              <w:left w:val="nil"/>
              <w:bottom w:val="single" w:sz="4" w:space="0" w:color="auto"/>
              <w:right w:val="single" w:sz="8" w:space="0" w:color="auto"/>
            </w:tcBorders>
            <w:shd w:val="clear" w:color="000000" w:fill="FFFFFF"/>
            <w:noWrap/>
            <w:vAlign w:val="bottom"/>
            <w:hideMark/>
          </w:tcPr>
          <w:p w14:paraId="66D8464B"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33.181</w:t>
            </w:r>
          </w:p>
        </w:tc>
      </w:tr>
      <w:tr w:rsidR="002B4229" w:rsidRPr="002B4229" w14:paraId="31454648" w14:textId="77777777" w:rsidTr="00797128">
        <w:trPr>
          <w:trHeight w:val="255"/>
        </w:trPr>
        <w:tc>
          <w:tcPr>
            <w:tcW w:w="1037" w:type="dxa"/>
            <w:tcBorders>
              <w:top w:val="nil"/>
              <w:left w:val="single" w:sz="8" w:space="0" w:color="auto"/>
              <w:bottom w:val="single" w:sz="4" w:space="0" w:color="auto"/>
              <w:right w:val="nil"/>
            </w:tcBorders>
            <w:shd w:val="clear" w:color="000000" w:fill="FFFFFF"/>
            <w:noWrap/>
            <w:vAlign w:val="bottom"/>
            <w:hideMark/>
          </w:tcPr>
          <w:p w14:paraId="2DA5D86C"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 </w:t>
            </w:r>
          </w:p>
        </w:tc>
        <w:tc>
          <w:tcPr>
            <w:tcW w:w="773" w:type="dxa"/>
            <w:tcBorders>
              <w:top w:val="nil"/>
              <w:left w:val="nil"/>
              <w:bottom w:val="single" w:sz="4" w:space="0" w:color="auto"/>
              <w:right w:val="nil"/>
            </w:tcBorders>
            <w:shd w:val="clear" w:color="000000" w:fill="FFFFFF"/>
            <w:noWrap/>
            <w:vAlign w:val="bottom"/>
            <w:hideMark/>
          </w:tcPr>
          <w:p w14:paraId="4E6C6E5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single" w:sz="4" w:space="0" w:color="auto"/>
            </w:tcBorders>
            <w:shd w:val="clear" w:color="000000" w:fill="FFFFFF"/>
            <w:noWrap/>
            <w:vAlign w:val="bottom"/>
            <w:hideMark/>
          </w:tcPr>
          <w:p w14:paraId="30D1E7E8"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nil"/>
              <w:bottom w:val="single" w:sz="4" w:space="0" w:color="auto"/>
              <w:right w:val="single" w:sz="8" w:space="0" w:color="auto"/>
            </w:tcBorders>
            <w:shd w:val="clear" w:color="000000" w:fill="FFFFFF"/>
            <w:noWrap/>
            <w:vAlign w:val="bottom"/>
            <w:hideMark/>
          </w:tcPr>
          <w:p w14:paraId="7FBA831F"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5A734044" w14:textId="77777777" w:rsidTr="00797128">
        <w:trPr>
          <w:trHeight w:val="255"/>
        </w:trPr>
        <w:tc>
          <w:tcPr>
            <w:tcW w:w="7450" w:type="dxa"/>
            <w:gridSpan w:val="3"/>
            <w:tcBorders>
              <w:top w:val="single" w:sz="4" w:space="0" w:color="auto"/>
              <w:left w:val="single" w:sz="8" w:space="0" w:color="auto"/>
              <w:bottom w:val="single" w:sz="4" w:space="0" w:color="auto"/>
              <w:right w:val="single" w:sz="4" w:space="0" w:color="000000"/>
            </w:tcBorders>
            <w:shd w:val="clear" w:color="000000" w:fill="BFBFBF"/>
            <w:noWrap/>
            <w:vAlign w:val="bottom"/>
            <w:hideMark/>
          </w:tcPr>
          <w:p w14:paraId="49A6021C" w14:textId="77777777" w:rsidR="002B4229" w:rsidRPr="002B4229" w:rsidRDefault="002B4229" w:rsidP="002B4229">
            <w:pPr>
              <w:spacing w:after="0" w:line="240" w:lineRule="auto"/>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PROGRAM POTREBA U KULTURI</w:t>
            </w:r>
          </w:p>
        </w:tc>
        <w:tc>
          <w:tcPr>
            <w:tcW w:w="1900" w:type="dxa"/>
            <w:tcBorders>
              <w:top w:val="nil"/>
              <w:left w:val="nil"/>
              <w:bottom w:val="single" w:sz="4" w:space="0" w:color="auto"/>
              <w:right w:val="single" w:sz="8" w:space="0" w:color="auto"/>
            </w:tcBorders>
            <w:shd w:val="clear" w:color="000000" w:fill="BFBFBF"/>
            <w:noWrap/>
            <w:vAlign w:val="bottom"/>
            <w:hideMark/>
          </w:tcPr>
          <w:p w14:paraId="00ABD0BB" w14:textId="77777777" w:rsidR="002B4229" w:rsidRPr="002B4229" w:rsidRDefault="002B4229" w:rsidP="002B4229">
            <w:pPr>
              <w:spacing w:after="0" w:line="240" w:lineRule="auto"/>
              <w:jc w:val="right"/>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89.722</w:t>
            </w:r>
          </w:p>
        </w:tc>
      </w:tr>
      <w:tr w:rsidR="002B4229" w:rsidRPr="002B4229" w14:paraId="4A3E13A6"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12756299"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3C544A1E"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08AC4621"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540B22AC"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28E16C2F"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A84A81D"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A100801</w:t>
            </w:r>
          </w:p>
        </w:tc>
        <w:tc>
          <w:tcPr>
            <w:tcW w:w="5640" w:type="dxa"/>
            <w:tcBorders>
              <w:top w:val="nil"/>
              <w:left w:val="nil"/>
              <w:bottom w:val="single" w:sz="4" w:space="0" w:color="auto"/>
              <w:right w:val="nil"/>
            </w:tcBorders>
            <w:shd w:val="clear" w:color="000000" w:fill="D9D9D9"/>
            <w:noWrap/>
            <w:vAlign w:val="bottom"/>
            <w:hideMark/>
          </w:tcPr>
          <w:p w14:paraId="5E322E16"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Knjižnica i čitaonica</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461EDBC2"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41.277</w:t>
            </w:r>
          </w:p>
        </w:tc>
      </w:tr>
      <w:tr w:rsidR="002B4229" w:rsidRPr="002B4229" w14:paraId="7C5119A6"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AFFFE38"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79C89E8E"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3223</w:t>
            </w:r>
          </w:p>
        </w:tc>
        <w:tc>
          <w:tcPr>
            <w:tcW w:w="5640" w:type="dxa"/>
            <w:tcBorders>
              <w:top w:val="nil"/>
              <w:left w:val="nil"/>
              <w:bottom w:val="single" w:sz="4" w:space="0" w:color="auto"/>
              <w:right w:val="nil"/>
            </w:tcBorders>
            <w:shd w:val="clear" w:color="auto" w:fill="auto"/>
            <w:noWrap/>
            <w:vAlign w:val="bottom"/>
            <w:hideMark/>
          </w:tcPr>
          <w:p w14:paraId="2077A34D"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El.energija i ulje za loženje</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28C0823D"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7.963</w:t>
            </w:r>
          </w:p>
        </w:tc>
      </w:tr>
      <w:tr w:rsidR="002B4229" w:rsidRPr="002B4229" w14:paraId="2331441A"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4E51FE0C"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3A8BFF3B"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32234</w:t>
            </w:r>
          </w:p>
        </w:tc>
        <w:tc>
          <w:tcPr>
            <w:tcW w:w="5640" w:type="dxa"/>
            <w:tcBorders>
              <w:top w:val="nil"/>
              <w:left w:val="nil"/>
              <w:bottom w:val="single" w:sz="4" w:space="0" w:color="auto"/>
              <w:right w:val="nil"/>
            </w:tcBorders>
            <w:shd w:val="clear" w:color="auto" w:fill="auto"/>
            <w:noWrap/>
            <w:vAlign w:val="bottom"/>
            <w:hideMark/>
          </w:tcPr>
          <w:p w14:paraId="27CB515A"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Materijal za održavanje</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3DFCB825"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2.654</w:t>
            </w:r>
          </w:p>
        </w:tc>
      </w:tr>
      <w:tr w:rsidR="002B4229" w:rsidRPr="002B4229" w14:paraId="463C5926"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340E590F"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257B7675"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32251</w:t>
            </w:r>
          </w:p>
        </w:tc>
        <w:tc>
          <w:tcPr>
            <w:tcW w:w="5640" w:type="dxa"/>
            <w:tcBorders>
              <w:top w:val="nil"/>
              <w:left w:val="nil"/>
              <w:bottom w:val="single" w:sz="4" w:space="0" w:color="auto"/>
              <w:right w:val="nil"/>
            </w:tcBorders>
            <w:shd w:val="clear" w:color="auto" w:fill="auto"/>
            <w:noWrap/>
            <w:vAlign w:val="bottom"/>
            <w:hideMark/>
          </w:tcPr>
          <w:p w14:paraId="0C7C3076"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Sitni inventar</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135BDD10"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664</w:t>
            </w:r>
          </w:p>
        </w:tc>
      </w:tr>
      <w:tr w:rsidR="002B4229" w:rsidRPr="002B4229" w14:paraId="530168ED"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1434D256"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4975E450"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32311</w:t>
            </w:r>
          </w:p>
        </w:tc>
        <w:tc>
          <w:tcPr>
            <w:tcW w:w="5640" w:type="dxa"/>
            <w:tcBorders>
              <w:top w:val="nil"/>
              <w:left w:val="nil"/>
              <w:bottom w:val="single" w:sz="4" w:space="0" w:color="auto"/>
              <w:right w:val="nil"/>
            </w:tcBorders>
            <w:shd w:val="clear" w:color="auto" w:fill="auto"/>
            <w:noWrap/>
            <w:vAlign w:val="bottom"/>
            <w:hideMark/>
          </w:tcPr>
          <w:p w14:paraId="4AC4BE4F"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Telefon</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78C5B017"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664</w:t>
            </w:r>
          </w:p>
        </w:tc>
      </w:tr>
      <w:tr w:rsidR="002B4229" w:rsidRPr="002B4229" w14:paraId="6CBB2217"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78232EA0"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78C0AADB"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32332</w:t>
            </w:r>
          </w:p>
        </w:tc>
        <w:tc>
          <w:tcPr>
            <w:tcW w:w="5640" w:type="dxa"/>
            <w:tcBorders>
              <w:top w:val="nil"/>
              <w:left w:val="nil"/>
              <w:bottom w:val="single" w:sz="4" w:space="0" w:color="auto"/>
              <w:right w:val="nil"/>
            </w:tcBorders>
            <w:shd w:val="clear" w:color="auto" w:fill="auto"/>
            <w:noWrap/>
            <w:vAlign w:val="bottom"/>
            <w:hideMark/>
          </w:tcPr>
          <w:p w14:paraId="126781C8"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RTV pretplata</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27EA90A0"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133</w:t>
            </w:r>
          </w:p>
        </w:tc>
      </w:tr>
      <w:tr w:rsidR="002B4229" w:rsidRPr="002B4229" w14:paraId="0F376C38"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217AFA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41B9CD9E"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36611</w:t>
            </w:r>
          </w:p>
        </w:tc>
        <w:tc>
          <w:tcPr>
            <w:tcW w:w="5640" w:type="dxa"/>
            <w:tcBorders>
              <w:top w:val="nil"/>
              <w:left w:val="nil"/>
              <w:bottom w:val="single" w:sz="4" w:space="0" w:color="auto"/>
              <w:right w:val="nil"/>
            </w:tcBorders>
            <w:shd w:val="clear" w:color="auto" w:fill="auto"/>
            <w:noWrap/>
            <w:vAlign w:val="bottom"/>
            <w:hideMark/>
          </w:tcPr>
          <w:p w14:paraId="1011F23B"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Refundacija plaće-knjižnica</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1B866E05"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27.872</w:t>
            </w:r>
          </w:p>
        </w:tc>
      </w:tr>
      <w:tr w:rsidR="002B4229" w:rsidRPr="002B4229" w14:paraId="4889B4CA"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5C3F4EDF"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03C1B980"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36611</w:t>
            </w:r>
          </w:p>
        </w:tc>
        <w:tc>
          <w:tcPr>
            <w:tcW w:w="5640" w:type="dxa"/>
            <w:tcBorders>
              <w:top w:val="nil"/>
              <w:left w:val="nil"/>
              <w:bottom w:val="single" w:sz="4" w:space="0" w:color="auto"/>
              <w:right w:val="nil"/>
            </w:tcBorders>
            <w:shd w:val="clear" w:color="auto" w:fill="auto"/>
            <w:noWrap/>
            <w:vAlign w:val="bottom"/>
            <w:hideMark/>
          </w:tcPr>
          <w:p w14:paraId="39F619F9"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Sufinanciranje nabavke knjiga</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314F4152"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1.327</w:t>
            </w:r>
          </w:p>
        </w:tc>
      </w:tr>
      <w:tr w:rsidR="002B4229" w:rsidRPr="002B4229" w14:paraId="2AA66CD7"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5E98697"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A100802</w:t>
            </w:r>
          </w:p>
        </w:tc>
        <w:tc>
          <w:tcPr>
            <w:tcW w:w="5640" w:type="dxa"/>
            <w:tcBorders>
              <w:top w:val="nil"/>
              <w:left w:val="nil"/>
              <w:bottom w:val="single" w:sz="4" w:space="0" w:color="auto"/>
              <w:right w:val="nil"/>
            </w:tcBorders>
            <w:shd w:val="clear" w:color="000000" w:fill="D9D9D9"/>
            <w:noWrap/>
            <w:vAlign w:val="bottom"/>
            <w:hideMark/>
          </w:tcPr>
          <w:p w14:paraId="4ADD4D8F"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Udruge u kulturi</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26F546B6"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9.291</w:t>
            </w:r>
          </w:p>
        </w:tc>
      </w:tr>
      <w:tr w:rsidR="002B4229" w:rsidRPr="002B4229" w14:paraId="5AC3C82C"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4DAA3AD6"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16A00F91"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38114</w:t>
            </w:r>
          </w:p>
        </w:tc>
        <w:tc>
          <w:tcPr>
            <w:tcW w:w="5640" w:type="dxa"/>
            <w:tcBorders>
              <w:top w:val="nil"/>
              <w:left w:val="nil"/>
              <w:bottom w:val="single" w:sz="4" w:space="0" w:color="auto"/>
              <w:right w:val="nil"/>
            </w:tcBorders>
            <w:shd w:val="clear" w:color="auto" w:fill="auto"/>
            <w:noWrap/>
            <w:vAlign w:val="bottom"/>
            <w:hideMark/>
          </w:tcPr>
          <w:p w14:paraId="1581EFC4"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Programi udruga</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34D7ED9F"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9.291</w:t>
            </w:r>
          </w:p>
        </w:tc>
      </w:tr>
      <w:tr w:rsidR="002B4229" w:rsidRPr="002B4229" w14:paraId="1A83132D"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3E330E7"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A100803</w:t>
            </w:r>
          </w:p>
        </w:tc>
        <w:tc>
          <w:tcPr>
            <w:tcW w:w="5640" w:type="dxa"/>
            <w:tcBorders>
              <w:top w:val="nil"/>
              <w:left w:val="nil"/>
              <w:bottom w:val="single" w:sz="4" w:space="0" w:color="auto"/>
              <w:right w:val="nil"/>
            </w:tcBorders>
            <w:shd w:val="clear" w:color="000000" w:fill="D9D9D9"/>
            <w:noWrap/>
            <w:vAlign w:val="bottom"/>
            <w:hideMark/>
          </w:tcPr>
          <w:p w14:paraId="5DD7DD7E"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Vjerske ustanove</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3D5900DE"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6.636</w:t>
            </w:r>
          </w:p>
        </w:tc>
      </w:tr>
      <w:tr w:rsidR="002B4229" w:rsidRPr="002B4229" w14:paraId="74C783DA"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3183669D"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lastRenderedPageBreak/>
              <w:t> </w:t>
            </w:r>
          </w:p>
        </w:tc>
        <w:tc>
          <w:tcPr>
            <w:tcW w:w="773" w:type="dxa"/>
            <w:tcBorders>
              <w:top w:val="nil"/>
              <w:left w:val="nil"/>
              <w:bottom w:val="single" w:sz="4" w:space="0" w:color="auto"/>
              <w:right w:val="single" w:sz="4" w:space="0" w:color="auto"/>
            </w:tcBorders>
            <w:shd w:val="clear" w:color="auto" w:fill="auto"/>
            <w:noWrap/>
            <w:vAlign w:val="bottom"/>
            <w:hideMark/>
          </w:tcPr>
          <w:p w14:paraId="19045088"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38112</w:t>
            </w:r>
          </w:p>
        </w:tc>
        <w:tc>
          <w:tcPr>
            <w:tcW w:w="5640" w:type="dxa"/>
            <w:tcBorders>
              <w:top w:val="nil"/>
              <w:left w:val="nil"/>
              <w:bottom w:val="single" w:sz="4" w:space="0" w:color="auto"/>
              <w:right w:val="nil"/>
            </w:tcBorders>
            <w:shd w:val="clear" w:color="auto" w:fill="auto"/>
            <w:noWrap/>
            <w:vAlign w:val="bottom"/>
            <w:hideMark/>
          </w:tcPr>
          <w:p w14:paraId="55922D6C"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xml:space="preserve">Tekuće donacije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63E57507"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6.636</w:t>
            </w:r>
          </w:p>
        </w:tc>
      </w:tr>
      <w:tr w:rsidR="002B4229" w:rsidRPr="002B4229" w14:paraId="3244A7DB"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51A3B22"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A100804</w:t>
            </w:r>
          </w:p>
        </w:tc>
        <w:tc>
          <w:tcPr>
            <w:tcW w:w="5640" w:type="dxa"/>
            <w:tcBorders>
              <w:top w:val="nil"/>
              <w:left w:val="nil"/>
              <w:bottom w:val="single" w:sz="4" w:space="0" w:color="auto"/>
              <w:right w:val="nil"/>
            </w:tcBorders>
            <w:shd w:val="clear" w:color="000000" w:fill="D9D9D9"/>
            <w:noWrap/>
            <w:vAlign w:val="bottom"/>
            <w:hideMark/>
          </w:tcPr>
          <w:p w14:paraId="7A5B416B"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Sufinanciranje izdavanja knjiga</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19E99D4F"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1.991</w:t>
            </w:r>
          </w:p>
        </w:tc>
      </w:tr>
      <w:tr w:rsidR="002B4229" w:rsidRPr="002B4229" w14:paraId="46C37AD8"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EE85354"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01D17E08"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38114</w:t>
            </w:r>
          </w:p>
        </w:tc>
        <w:tc>
          <w:tcPr>
            <w:tcW w:w="5640" w:type="dxa"/>
            <w:tcBorders>
              <w:top w:val="nil"/>
              <w:left w:val="nil"/>
              <w:bottom w:val="single" w:sz="4" w:space="0" w:color="auto"/>
              <w:right w:val="nil"/>
            </w:tcBorders>
            <w:shd w:val="clear" w:color="auto" w:fill="auto"/>
            <w:noWrap/>
            <w:vAlign w:val="bottom"/>
            <w:hideMark/>
          </w:tcPr>
          <w:p w14:paraId="5CDCBB71"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Sufinanciranje izdavanja knjiga</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1B0FC349"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1.991</w:t>
            </w:r>
          </w:p>
        </w:tc>
      </w:tr>
      <w:tr w:rsidR="002B4229" w:rsidRPr="002B4229" w14:paraId="4686A325"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544C9A91"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K100806</w:t>
            </w:r>
          </w:p>
        </w:tc>
        <w:tc>
          <w:tcPr>
            <w:tcW w:w="5640" w:type="dxa"/>
            <w:tcBorders>
              <w:top w:val="nil"/>
              <w:left w:val="nil"/>
              <w:bottom w:val="single" w:sz="4" w:space="0" w:color="auto"/>
              <w:right w:val="nil"/>
            </w:tcBorders>
            <w:shd w:val="clear" w:color="000000" w:fill="D9D9D9"/>
            <w:noWrap/>
            <w:vAlign w:val="bottom"/>
            <w:hideMark/>
          </w:tcPr>
          <w:p w14:paraId="19D28E4F"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Kulturni centar Martinska Ves</w:t>
            </w:r>
          </w:p>
        </w:tc>
        <w:tc>
          <w:tcPr>
            <w:tcW w:w="1900" w:type="dxa"/>
            <w:tcBorders>
              <w:top w:val="nil"/>
              <w:left w:val="nil"/>
              <w:bottom w:val="single" w:sz="4" w:space="0" w:color="auto"/>
              <w:right w:val="single" w:sz="8" w:space="0" w:color="auto"/>
            </w:tcBorders>
            <w:shd w:val="clear" w:color="000000" w:fill="D9D9D9"/>
            <w:noWrap/>
            <w:vAlign w:val="bottom"/>
            <w:hideMark/>
          </w:tcPr>
          <w:p w14:paraId="3DAA3A2D"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21.236</w:t>
            </w:r>
          </w:p>
        </w:tc>
      </w:tr>
      <w:tr w:rsidR="002B4229" w:rsidRPr="002B4229" w14:paraId="5416323C" w14:textId="77777777" w:rsidTr="00797128">
        <w:trPr>
          <w:trHeight w:val="255"/>
        </w:trPr>
        <w:tc>
          <w:tcPr>
            <w:tcW w:w="1037" w:type="dxa"/>
            <w:tcBorders>
              <w:top w:val="nil"/>
              <w:left w:val="single" w:sz="8" w:space="0" w:color="auto"/>
              <w:bottom w:val="nil"/>
              <w:right w:val="nil"/>
            </w:tcBorders>
            <w:shd w:val="clear" w:color="auto" w:fill="auto"/>
            <w:noWrap/>
            <w:vAlign w:val="bottom"/>
            <w:hideMark/>
          </w:tcPr>
          <w:p w14:paraId="362D9144"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single" w:sz="4" w:space="0" w:color="auto"/>
              <w:bottom w:val="nil"/>
              <w:right w:val="single" w:sz="4" w:space="0" w:color="auto"/>
            </w:tcBorders>
            <w:shd w:val="clear" w:color="auto" w:fill="auto"/>
            <w:noWrap/>
            <w:vAlign w:val="bottom"/>
            <w:hideMark/>
          </w:tcPr>
          <w:p w14:paraId="0D2ABAD8"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42441</w:t>
            </w:r>
          </w:p>
        </w:tc>
        <w:tc>
          <w:tcPr>
            <w:tcW w:w="5640" w:type="dxa"/>
            <w:tcBorders>
              <w:top w:val="nil"/>
              <w:left w:val="nil"/>
              <w:bottom w:val="nil"/>
              <w:right w:val="nil"/>
            </w:tcBorders>
            <w:shd w:val="clear" w:color="auto" w:fill="auto"/>
            <w:noWrap/>
            <w:vAlign w:val="bottom"/>
            <w:hideMark/>
          </w:tcPr>
          <w:p w14:paraId="3B4E9B7A"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Izložbene vrijednosti</w:t>
            </w:r>
          </w:p>
        </w:tc>
        <w:tc>
          <w:tcPr>
            <w:tcW w:w="1900" w:type="dxa"/>
            <w:tcBorders>
              <w:top w:val="nil"/>
              <w:left w:val="single" w:sz="4" w:space="0" w:color="auto"/>
              <w:bottom w:val="nil"/>
              <w:right w:val="single" w:sz="8" w:space="0" w:color="auto"/>
            </w:tcBorders>
            <w:shd w:val="clear" w:color="auto" w:fill="auto"/>
            <w:noWrap/>
            <w:vAlign w:val="bottom"/>
            <w:hideMark/>
          </w:tcPr>
          <w:p w14:paraId="51AF7B33"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21.236</w:t>
            </w:r>
          </w:p>
        </w:tc>
      </w:tr>
      <w:tr w:rsidR="002B4229" w:rsidRPr="002B4229" w14:paraId="0C4C992B"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72921869"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A100802</w:t>
            </w:r>
          </w:p>
        </w:tc>
        <w:tc>
          <w:tcPr>
            <w:tcW w:w="5640" w:type="dxa"/>
            <w:tcBorders>
              <w:top w:val="single" w:sz="4" w:space="0" w:color="auto"/>
              <w:left w:val="nil"/>
              <w:bottom w:val="single" w:sz="4" w:space="0" w:color="auto"/>
              <w:right w:val="nil"/>
            </w:tcBorders>
            <w:shd w:val="clear" w:color="000000" w:fill="D9D9D9"/>
            <w:noWrap/>
            <w:vAlign w:val="bottom"/>
            <w:hideMark/>
          </w:tcPr>
          <w:p w14:paraId="69BF7492"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Sufinanciranje manifestacija</w:t>
            </w:r>
          </w:p>
        </w:tc>
        <w:tc>
          <w:tcPr>
            <w:tcW w:w="1900" w:type="dxa"/>
            <w:tcBorders>
              <w:top w:val="single" w:sz="4" w:space="0" w:color="auto"/>
              <w:left w:val="single" w:sz="4" w:space="0" w:color="auto"/>
              <w:bottom w:val="single" w:sz="4" w:space="0" w:color="auto"/>
              <w:right w:val="single" w:sz="8" w:space="0" w:color="auto"/>
            </w:tcBorders>
            <w:shd w:val="clear" w:color="000000" w:fill="D9D9D9"/>
            <w:noWrap/>
            <w:vAlign w:val="bottom"/>
            <w:hideMark/>
          </w:tcPr>
          <w:p w14:paraId="70E7EBC3"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9.291</w:t>
            </w:r>
          </w:p>
        </w:tc>
      </w:tr>
      <w:tr w:rsidR="002B4229" w:rsidRPr="002B4229" w14:paraId="4A33394E"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719CCDE0"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2793009D"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38114</w:t>
            </w:r>
          </w:p>
        </w:tc>
        <w:tc>
          <w:tcPr>
            <w:tcW w:w="5640" w:type="dxa"/>
            <w:tcBorders>
              <w:top w:val="nil"/>
              <w:left w:val="nil"/>
              <w:bottom w:val="single" w:sz="4" w:space="0" w:color="auto"/>
              <w:right w:val="nil"/>
            </w:tcBorders>
            <w:shd w:val="clear" w:color="auto" w:fill="auto"/>
            <w:noWrap/>
            <w:vAlign w:val="bottom"/>
            <w:hideMark/>
          </w:tcPr>
          <w:p w14:paraId="4D8B52CA"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xml:space="preserve">Tekuće donacije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74F3DB5B"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9.291</w:t>
            </w:r>
          </w:p>
        </w:tc>
      </w:tr>
      <w:tr w:rsidR="002B4229" w:rsidRPr="002B4229" w14:paraId="706219C1" w14:textId="77777777" w:rsidTr="00797128">
        <w:trPr>
          <w:trHeight w:val="255"/>
        </w:trPr>
        <w:tc>
          <w:tcPr>
            <w:tcW w:w="1037" w:type="dxa"/>
            <w:tcBorders>
              <w:top w:val="nil"/>
              <w:left w:val="single" w:sz="8" w:space="0" w:color="auto"/>
              <w:bottom w:val="single" w:sz="4" w:space="0" w:color="auto"/>
              <w:right w:val="nil"/>
            </w:tcBorders>
            <w:shd w:val="clear" w:color="auto" w:fill="auto"/>
            <w:noWrap/>
            <w:vAlign w:val="bottom"/>
            <w:hideMark/>
          </w:tcPr>
          <w:p w14:paraId="2A2A39EE"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FD3C13"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7DF66BDB"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7194B148"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12FEE0BA" w14:textId="77777777" w:rsidTr="00797128">
        <w:trPr>
          <w:trHeight w:val="255"/>
        </w:trPr>
        <w:tc>
          <w:tcPr>
            <w:tcW w:w="7450" w:type="dxa"/>
            <w:gridSpan w:val="3"/>
            <w:tcBorders>
              <w:top w:val="single" w:sz="4" w:space="0" w:color="auto"/>
              <w:left w:val="single" w:sz="8" w:space="0" w:color="auto"/>
              <w:bottom w:val="single" w:sz="4" w:space="0" w:color="auto"/>
              <w:right w:val="single" w:sz="4" w:space="0" w:color="000000"/>
            </w:tcBorders>
            <w:shd w:val="clear" w:color="000000" w:fill="BFBFBF"/>
            <w:noWrap/>
            <w:vAlign w:val="bottom"/>
            <w:hideMark/>
          </w:tcPr>
          <w:p w14:paraId="7E82F207" w14:textId="77777777" w:rsidR="002B4229" w:rsidRPr="002B4229" w:rsidRDefault="002B4229" w:rsidP="002B4229">
            <w:pPr>
              <w:spacing w:after="0" w:line="240" w:lineRule="auto"/>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PROGRAM ŠPORTSKIH AKTIVNOSTI</w:t>
            </w:r>
          </w:p>
        </w:tc>
        <w:tc>
          <w:tcPr>
            <w:tcW w:w="1900" w:type="dxa"/>
            <w:tcBorders>
              <w:top w:val="nil"/>
              <w:left w:val="nil"/>
              <w:bottom w:val="single" w:sz="4" w:space="0" w:color="auto"/>
              <w:right w:val="single" w:sz="8" w:space="0" w:color="auto"/>
            </w:tcBorders>
            <w:shd w:val="clear" w:color="000000" w:fill="BFBFBF"/>
            <w:noWrap/>
            <w:vAlign w:val="bottom"/>
            <w:hideMark/>
          </w:tcPr>
          <w:p w14:paraId="008BEC8F" w14:textId="77777777" w:rsidR="002B4229" w:rsidRPr="002B4229" w:rsidRDefault="002B4229" w:rsidP="002B4229">
            <w:pPr>
              <w:spacing w:after="0" w:line="240" w:lineRule="auto"/>
              <w:jc w:val="right"/>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21.235</w:t>
            </w:r>
          </w:p>
        </w:tc>
      </w:tr>
      <w:tr w:rsidR="002B4229" w:rsidRPr="002B4229" w14:paraId="2DF9CADF"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56FFEA94"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32D71F26"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01D2BBD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0C7CE214"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7D91E11D"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62E8A0EC"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A100901</w:t>
            </w:r>
          </w:p>
        </w:tc>
        <w:tc>
          <w:tcPr>
            <w:tcW w:w="5640" w:type="dxa"/>
            <w:tcBorders>
              <w:top w:val="nil"/>
              <w:left w:val="nil"/>
              <w:bottom w:val="single" w:sz="4" w:space="0" w:color="auto"/>
              <w:right w:val="nil"/>
            </w:tcBorders>
            <w:shd w:val="clear" w:color="000000" w:fill="D9D9D9"/>
            <w:noWrap/>
            <w:vAlign w:val="bottom"/>
            <w:hideMark/>
          </w:tcPr>
          <w:p w14:paraId="1172591D"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Kvalitetni šport</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6AD16162"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21.235</w:t>
            </w:r>
          </w:p>
        </w:tc>
      </w:tr>
      <w:tr w:rsidR="002B4229" w:rsidRPr="002B4229" w14:paraId="74FBD9E1"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07600C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2A07E99F"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38115</w:t>
            </w:r>
          </w:p>
        </w:tc>
        <w:tc>
          <w:tcPr>
            <w:tcW w:w="5640" w:type="dxa"/>
            <w:tcBorders>
              <w:top w:val="nil"/>
              <w:left w:val="nil"/>
              <w:bottom w:val="single" w:sz="4" w:space="0" w:color="auto"/>
              <w:right w:val="nil"/>
            </w:tcBorders>
            <w:shd w:val="clear" w:color="auto" w:fill="auto"/>
            <w:noWrap/>
            <w:vAlign w:val="bottom"/>
            <w:hideMark/>
          </w:tcPr>
          <w:p w14:paraId="0C9A35C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Programi udruga</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130D0169"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7.963</w:t>
            </w:r>
          </w:p>
        </w:tc>
      </w:tr>
      <w:tr w:rsidR="002B4229" w:rsidRPr="002B4229" w14:paraId="081624BE"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7CE28A8A"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19E9CF70"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42273</w:t>
            </w:r>
          </w:p>
        </w:tc>
        <w:tc>
          <w:tcPr>
            <w:tcW w:w="5640" w:type="dxa"/>
            <w:tcBorders>
              <w:top w:val="nil"/>
              <w:left w:val="nil"/>
              <w:bottom w:val="single" w:sz="4" w:space="0" w:color="auto"/>
              <w:right w:val="nil"/>
            </w:tcBorders>
            <w:shd w:val="clear" w:color="auto" w:fill="auto"/>
            <w:noWrap/>
            <w:vAlign w:val="bottom"/>
            <w:hideMark/>
          </w:tcPr>
          <w:p w14:paraId="39C7C68B"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Sportska oprema</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40188795"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13.272</w:t>
            </w:r>
          </w:p>
        </w:tc>
      </w:tr>
      <w:tr w:rsidR="002B4229" w:rsidRPr="002B4229" w14:paraId="007A41F0"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548C36AF"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221AB11E"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750981B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08C1738B"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6B9FD6CB" w14:textId="77777777" w:rsidTr="00797128">
        <w:trPr>
          <w:trHeight w:val="255"/>
        </w:trPr>
        <w:tc>
          <w:tcPr>
            <w:tcW w:w="7450" w:type="dxa"/>
            <w:gridSpan w:val="3"/>
            <w:tcBorders>
              <w:top w:val="single" w:sz="4" w:space="0" w:color="auto"/>
              <w:left w:val="single" w:sz="8" w:space="0" w:color="auto"/>
              <w:bottom w:val="single" w:sz="4" w:space="0" w:color="auto"/>
              <w:right w:val="single" w:sz="4" w:space="0" w:color="000000"/>
            </w:tcBorders>
            <w:shd w:val="clear" w:color="000000" w:fill="BFBFBF"/>
            <w:noWrap/>
            <w:vAlign w:val="bottom"/>
            <w:hideMark/>
          </w:tcPr>
          <w:p w14:paraId="6D404EA1" w14:textId="77777777" w:rsidR="002B4229" w:rsidRPr="002B4229" w:rsidRDefault="002B4229" w:rsidP="002B4229">
            <w:pPr>
              <w:spacing w:after="0" w:line="240" w:lineRule="auto"/>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PROGRAM ODGOJA I OBRAZOVANJA</w:t>
            </w:r>
          </w:p>
        </w:tc>
        <w:tc>
          <w:tcPr>
            <w:tcW w:w="1900" w:type="dxa"/>
            <w:tcBorders>
              <w:top w:val="nil"/>
              <w:left w:val="nil"/>
              <w:bottom w:val="single" w:sz="4" w:space="0" w:color="auto"/>
              <w:right w:val="single" w:sz="8" w:space="0" w:color="auto"/>
            </w:tcBorders>
            <w:shd w:val="clear" w:color="000000" w:fill="BFBFBF"/>
            <w:noWrap/>
            <w:vAlign w:val="bottom"/>
            <w:hideMark/>
          </w:tcPr>
          <w:p w14:paraId="57156A67" w14:textId="77777777" w:rsidR="002B4229" w:rsidRPr="002B4229" w:rsidRDefault="002B4229" w:rsidP="002B4229">
            <w:pPr>
              <w:spacing w:after="0" w:line="240" w:lineRule="auto"/>
              <w:jc w:val="right"/>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595.262</w:t>
            </w:r>
          </w:p>
        </w:tc>
      </w:tr>
      <w:tr w:rsidR="002B4229" w:rsidRPr="002B4229" w14:paraId="3E364297"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E0020BB"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15F490DC"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62660330"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7E953C46"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0BC3D57A"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2A569C1"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A101001</w:t>
            </w:r>
          </w:p>
        </w:tc>
        <w:tc>
          <w:tcPr>
            <w:tcW w:w="5640" w:type="dxa"/>
            <w:tcBorders>
              <w:top w:val="nil"/>
              <w:left w:val="nil"/>
              <w:bottom w:val="single" w:sz="4" w:space="0" w:color="auto"/>
              <w:right w:val="nil"/>
            </w:tcBorders>
            <w:shd w:val="clear" w:color="000000" w:fill="D9D9D9"/>
            <w:noWrap/>
            <w:vAlign w:val="bottom"/>
            <w:hideMark/>
          </w:tcPr>
          <w:p w14:paraId="5ED6F537"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 xml:space="preserve">Mala škola  </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778A3297"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3.318</w:t>
            </w:r>
          </w:p>
        </w:tc>
      </w:tr>
      <w:tr w:rsidR="002B4229" w:rsidRPr="002B4229" w14:paraId="1744CC69"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72E15E4B"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4AEB4D32"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36611</w:t>
            </w:r>
          </w:p>
        </w:tc>
        <w:tc>
          <w:tcPr>
            <w:tcW w:w="5640" w:type="dxa"/>
            <w:tcBorders>
              <w:top w:val="nil"/>
              <w:left w:val="nil"/>
              <w:bottom w:val="single" w:sz="4" w:space="0" w:color="auto"/>
              <w:right w:val="nil"/>
            </w:tcBorders>
            <w:shd w:val="clear" w:color="auto" w:fill="auto"/>
            <w:noWrap/>
            <w:vAlign w:val="bottom"/>
            <w:hideMark/>
          </w:tcPr>
          <w:p w14:paraId="3FFD4B0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Refundacija plaće</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73336F61"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3.318</w:t>
            </w:r>
          </w:p>
        </w:tc>
      </w:tr>
      <w:tr w:rsidR="002B4229" w:rsidRPr="002B4229" w14:paraId="2BB60544"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45628879"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A101002</w:t>
            </w:r>
          </w:p>
        </w:tc>
        <w:tc>
          <w:tcPr>
            <w:tcW w:w="5640" w:type="dxa"/>
            <w:tcBorders>
              <w:top w:val="nil"/>
              <w:left w:val="nil"/>
              <w:bottom w:val="single" w:sz="4" w:space="0" w:color="auto"/>
              <w:right w:val="nil"/>
            </w:tcBorders>
            <w:shd w:val="clear" w:color="000000" w:fill="D9D9D9"/>
            <w:noWrap/>
            <w:vAlign w:val="bottom"/>
            <w:hideMark/>
          </w:tcPr>
          <w:p w14:paraId="701A69DD"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Osnovno školstvo</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405C304E"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7.964</w:t>
            </w:r>
          </w:p>
        </w:tc>
      </w:tr>
      <w:tr w:rsidR="002B4229" w:rsidRPr="002B4229" w14:paraId="4CFA1708"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0F4CEE2"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4AB16B06"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36611</w:t>
            </w:r>
          </w:p>
        </w:tc>
        <w:tc>
          <w:tcPr>
            <w:tcW w:w="5640" w:type="dxa"/>
            <w:tcBorders>
              <w:top w:val="nil"/>
              <w:left w:val="nil"/>
              <w:bottom w:val="single" w:sz="4" w:space="0" w:color="auto"/>
              <w:right w:val="nil"/>
            </w:tcBorders>
            <w:shd w:val="clear" w:color="000000" w:fill="FFFFFF"/>
            <w:noWrap/>
            <w:vAlign w:val="bottom"/>
            <w:hideMark/>
          </w:tcPr>
          <w:p w14:paraId="1363A47E"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Tekuća pomoć osnovnoj školi</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70AA3682"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3.982</w:t>
            </w:r>
          </w:p>
        </w:tc>
      </w:tr>
      <w:tr w:rsidR="002B4229" w:rsidRPr="002B4229" w14:paraId="7C2EC233"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315266D9"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41405D9C"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36621</w:t>
            </w:r>
          </w:p>
        </w:tc>
        <w:tc>
          <w:tcPr>
            <w:tcW w:w="5640" w:type="dxa"/>
            <w:tcBorders>
              <w:top w:val="nil"/>
              <w:left w:val="nil"/>
              <w:bottom w:val="single" w:sz="4" w:space="0" w:color="auto"/>
              <w:right w:val="nil"/>
            </w:tcBorders>
            <w:shd w:val="clear" w:color="000000" w:fill="FFFFFF"/>
            <w:noWrap/>
            <w:vAlign w:val="bottom"/>
            <w:hideMark/>
          </w:tcPr>
          <w:p w14:paraId="5D540E26"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Kapitalna pomoć osnovnoj školi</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7CAFB7E5"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3.982</w:t>
            </w:r>
          </w:p>
        </w:tc>
      </w:tr>
      <w:tr w:rsidR="002B4229" w:rsidRPr="002B4229" w14:paraId="7A062010" w14:textId="77777777" w:rsidTr="00797128">
        <w:trPr>
          <w:trHeight w:val="255"/>
        </w:trPr>
        <w:tc>
          <w:tcPr>
            <w:tcW w:w="1810" w:type="dxa"/>
            <w:gridSpan w:val="2"/>
            <w:tcBorders>
              <w:top w:val="single" w:sz="4" w:space="0" w:color="auto"/>
              <w:left w:val="single" w:sz="8" w:space="0" w:color="auto"/>
              <w:bottom w:val="single" w:sz="4" w:space="0" w:color="auto"/>
              <w:right w:val="single" w:sz="4" w:space="0" w:color="000000"/>
            </w:tcBorders>
            <w:shd w:val="clear" w:color="000000" w:fill="D9D9D9"/>
            <w:noWrap/>
            <w:vAlign w:val="bottom"/>
            <w:hideMark/>
          </w:tcPr>
          <w:p w14:paraId="28DD2207" w14:textId="77777777" w:rsidR="002B4229" w:rsidRPr="002B4229" w:rsidRDefault="002B4229" w:rsidP="002B4229">
            <w:pPr>
              <w:spacing w:after="0" w:line="240" w:lineRule="auto"/>
              <w:rPr>
                <w:rFonts w:ascii="Arial" w:eastAsia="Times New Roman" w:hAnsi="Arial" w:cs="Arial"/>
                <w:b/>
                <w:bCs/>
                <w:i/>
                <w:iCs/>
                <w:sz w:val="16"/>
                <w:szCs w:val="16"/>
                <w:lang w:eastAsia="hr-HR"/>
              </w:rPr>
            </w:pPr>
            <w:r w:rsidRPr="002B4229">
              <w:rPr>
                <w:rFonts w:ascii="Arial" w:eastAsia="Times New Roman" w:hAnsi="Arial" w:cs="Arial"/>
                <w:b/>
                <w:bCs/>
                <w:i/>
                <w:iCs/>
                <w:sz w:val="16"/>
                <w:szCs w:val="16"/>
                <w:lang w:eastAsia="hr-HR"/>
              </w:rPr>
              <w:t>A101003</w:t>
            </w:r>
          </w:p>
        </w:tc>
        <w:tc>
          <w:tcPr>
            <w:tcW w:w="5640" w:type="dxa"/>
            <w:tcBorders>
              <w:top w:val="nil"/>
              <w:left w:val="nil"/>
              <w:bottom w:val="single" w:sz="4" w:space="0" w:color="auto"/>
              <w:right w:val="nil"/>
            </w:tcBorders>
            <w:shd w:val="clear" w:color="000000" w:fill="D9D9D9"/>
            <w:noWrap/>
            <w:vAlign w:val="bottom"/>
            <w:hideMark/>
          </w:tcPr>
          <w:p w14:paraId="466F37FD" w14:textId="77777777" w:rsidR="002B4229" w:rsidRPr="002B4229" w:rsidRDefault="002B4229" w:rsidP="002B4229">
            <w:pPr>
              <w:spacing w:after="0" w:line="240" w:lineRule="auto"/>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Predškolski odgoj - dječji vrtić</w:t>
            </w:r>
          </w:p>
        </w:tc>
        <w:tc>
          <w:tcPr>
            <w:tcW w:w="1900" w:type="dxa"/>
            <w:tcBorders>
              <w:top w:val="nil"/>
              <w:left w:val="single" w:sz="4" w:space="0" w:color="auto"/>
              <w:bottom w:val="single" w:sz="4" w:space="0" w:color="auto"/>
              <w:right w:val="single" w:sz="8" w:space="0" w:color="auto"/>
            </w:tcBorders>
            <w:shd w:val="clear" w:color="000000" w:fill="D9D9D9"/>
            <w:noWrap/>
            <w:vAlign w:val="bottom"/>
            <w:hideMark/>
          </w:tcPr>
          <w:p w14:paraId="33C3CFC2" w14:textId="77777777" w:rsidR="002B4229" w:rsidRPr="002B4229" w:rsidRDefault="002B4229" w:rsidP="002B4229">
            <w:pPr>
              <w:spacing w:after="0" w:line="240" w:lineRule="auto"/>
              <w:jc w:val="right"/>
              <w:rPr>
                <w:rFonts w:ascii="Arial" w:eastAsia="Times New Roman" w:hAnsi="Arial" w:cs="Arial"/>
                <w:b/>
                <w:bCs/>
                <w:i/>
                <w:iCs/>
                <w:sz w:val="18"/>
                <w:szCs w:val="18"/>
                <w:lang w:eastAsia="hr-HR"/>
              </w:rPr>
            </w:pPr>
            <w:r w:rsidRPr="002B4229">
              <w:rPr>
                <w:rFonts w:ascii="Arial" w:eastAsia="Times New Roman" w:hAnsi="Arial" w:cs="Arial"/>
                <w:b/>
                <w:bCs/>
                <w:i/>
                <w:iCs/>
                <w:sz w:val="18"/>
                <w:szCs w:val="18"/>
                <w:lang w:eastAsia="hr-HR"/>
              </w:rPr>
              <w:t>583.980</w:t>
            </w:r>
          </w:p>
        </w:tc>
      </w:tr>
      <w:tr w:rsidR="002B4229" w:rsidRPr="002B4229" w14:paraId="0218CBCE"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5808F6CE"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000000" w:fill="FFFFFF"/>
            <w:noWrap/>
            <w:vAlign w:val="bottom"/>
            <w:hideMark/>
          </w:tcPr>
          <w:p w14:paraId="6AF11360"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42124</w:t>
            </w:r>
          </w:p>
        </w:tc>
        <w:tc>
          <w:tcPr>
            <w:tcW w:w="5640" w:type="dxa"/>
            <w:tcBorders>
              <w:top w:val="nil"/>
              <w:left w:val="nil"/>
              <w:bottom w:val="single" w:sz="4" w:space="0" w:color="auto"/>
              <w:right w:val="single" w:sz="4" w:space="0" w:color="auto"/>
            </w:tcBorders>
            <w:shd w:val="clear" w:color="000000" w:fill="FFFFFF"/>
            <w:noWrap/>
            <w:vAlign w:val="bottom"/>
            <w:hideMark/>
          </w:tcPr>
          <w:p w14:paraId="3D814236"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Građevinski objekti - dječji vrtić</w:t>
            </w:r>
          </w:p>
        </w:tc>
        <w:tc>
          <w:tcPr>
            <w:tcW w:w="1900" w:type="dxa"/>
            <w:tcBorders>
              <w:top w:val="nil"/>
              <w:left w:val="nil"/>
              <w:bottom w:val="single" w:sz="4" w:space="0" w:color="auto"/>
              <w:right w:val="single" w:sz="8" w:space="0" w:color="auto"/>
            </w:tcBorders>
            <w:shd w:val="clear" w:color="auto" w:fill="auto"/>
            <w:noWrap/>
            <w:vAlign w:val="bottom"/>
            <w:hideMark/>
          </w:tcPr>
          <w:p w14:paraId="22D5E0AB" w14:textId="77777777" w:rsidR="002B4229" w:rsidRPr="002B4229" w:rsidRDefault="002B4229" w:rsidP="002B4229">
            <w:pPr>
              <w:spacing w:after="0" w:line="240" w:lineRule="auto"/>
              <w:jc w:val="right"/>
              <w:rPr>
                <w:rFonts w:ascii="Arial" w:eastAsia="Times New Roman" w:hAnsi="Arial" w:cs="Arial"/>
                <w:sz w:val="18"/>
                <w:szCs w:val="18"/>
                <w:lang w:eastAsia="hr-HR"/>
              </w:rPr>
            </w:pPr>
            <w:r w:rsidRPr="002B4229">
              <w:rPr>
                <w:rFonts w:ascii="Arial" w:eastAsia="Times New Roman" w:hAnsi="Arial" w:cs="Arial"/>
                <w:sz w:val="18"/>
                <w:szCs w:val="18"/>
                <w:lang w:eastAsia="hr-HR"/>
              </w:rPr>
              <w:t>583.980</w:t>
            </w:r>
          </w:p>
        </w:tc>
      </w:tr>
      <w:tr w:rsidR="002B4229" w:rsidRPr="002B4229" w14:paraId="66CA1BAC" w14:textId="77777777" w:rsidTr="00797128">
        <w:trPr>
          <w:trHeight w:val="255"/>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C4F3C7C"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4" w:space="0" w:color="auto"/>
              <w:right w:val="single" w:sz="4" w:space="0" w:color="auto"/>
            </w:tcBorders>
            <w:shd w:val="clear" w:color="auto" w:fill="auto"/>
            <w:noWrap/>
            <w:vAlign w:val="bottom"/>
            <w:hideMark/>
          </w:tcPr>
          <w:p w14:paraId="56D01FB0"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4" w:space="0" w:color="auto"/>
              <w:right w:val="nil"/>
            </w:tcBorders>
            <w:shd w:val="clear" w:color="auto" w:fill="auto"/>
            <w:noWrap/>
            <w:vAlign w:val="bottom"/>
            <w:hideMark/>
          </w:tcPr>
          <w:p w14:paraId="095C8E14"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14:paraId="3EC35614"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r>
      <w:tr w:rsidR="002B4229" w:rsidRPr="002B4229" w14:paraId="1BAFF214" w14:textId="77777777" w:rsidTr="00797128">
        <w:trPr>
          <w:trHeight w:val="270"/>
        </w:trPr>
        <w:tc>
          <w:tcPr>
            <w:tcW w:w="1037" w:type="dxa"/>
            <w:tcBorders>
              <w:top w:val="nil"/>
              <w:left w:val="single" w:sz="8" w:space="0" w:color="auto"/>
              <w:bottom w:val="single" w:sz="8" w:space="0" w:color="auto"/>
              <w:right w:val="single" w:sz="4" w:space="0" w:color="auto"/>
            </w:tcBorders>
            <w:shd w:val="clear" w:color="000000" w:fill="C0C0C0"/>
            <w:noWrap/>
            <w:vAlign w:val="bottom"/>
            <w:hideMark/>
          </w:tcPr>
          <w:p w14:paraId="7294909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773" w:type="dxa"/>
            <w:tcBorders>
              <w:top w:val="nil"/>
              <w:left w:val="nil"/>
              <w:bottom w:val="single" w:sz="8" w:space="0" w:color="auto"/>
              <w:right w:val="single" w:sz="4" w:space="0" w:color="auto"/>
            </w:tcBorders>
            <w:shd w:val="clear" w:color="000000" w:fill="C0C0C0"/>
            <w:noWrap/>
            <w:vAlign w:val="bottom"/>
            <w:hideMark/>
          </w:tcPr>
          <w:p w14:paraId="487BDB67" w14:textId="77777777" w:rsidR="002B4229" w:rsidRPr="002B4229" w:rsidRDefault="002B4229" w:rsidP="002B4229">
            <w:pPr>
              <w:spacing w:after="0" w:line="240" w:lineRule="auto"/>
              <w:rPr>
                <w:rFonts w:ascii="Arial" w:eastAsia="Times New Roman" w:hAnsi="Arial" w:cs="Arial"/>
                <w:sz w:val="18"/>
                <w:szCs w:val="18"/>
                <w:lang w:eastAsia="hr-HR"/>
              </w:rPr>
            </w:pPr>
            <w:r w:rsidRPr="002B4229">
              <w:rPr>
                <w:rFonts w:ascii="Arial" w:eastAsia="Times New Roman" w:hAnsi="Arial" w:cs="Arial"/>
                <w:sz w:val="18"/>
                <w:szCs w:val="18"/>
                <w:lang w:eastAsia="hr-HR"/>
              </w:rPr>
              <w:t> </w:t>
            </w:r>
          </w:p>
        </w:tc>
        <w:tc>
          <w:tcPr>
            <w:tcW w:w="5640" w:type="dxa"/>
            <w:tcBorders>
              <w:top w:val="nil"/>
              <w:left w:val="nil"/>
              <w:bottom w:val="single" w:sz="8" w:space="0" w:color="auto"/>
              <w:right w:val="nil"/>
            </w:tcBorders>
            <w:shd w:val="clear" w:color="000000" w:fill="C0C0C0"/>
            <w:noWrap/>
            <w:vAlign w:val="bottom"/>
            <w:hideMark/>
          </w:tcPr>
          <w:p w14:paraId="529CE3A5" w14:textId="77777777" w:rsidR="002B4229" w:rsidRPr="002B4229" w:rsidRDefault="002B4229" w:rsidP="002B4229">
            <w:pPr>
              <w:spacing w:after="0" w:line="240" w:lineRule="auto"/>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Ukupno:</w:t>
            </w:r>
          </w:p>
        </w:tc>
        <w:tc>
          <w:tcPr>
            <w:tcW w:w="1900" w:type="dxa"/>
            <w:tcBorders>
              <w:top w:val="nil"/>
              <w:left w:val="nil"/>
              <w:bottom w:val="single" w:sz="8" w:space="0" w:color="auto"/>
              <w:right w:val="single" w:sz="8" w:space="0" w:color="auto"/>
            </w:tcBorders>
            <w:shd w:val="clear" w:color="000000" w:fill="C0C0C0"/>
            <w:noWrap/>
            <w:vAlign w:val="bottom"/>
            <w:hideMark/>
          </w:tcPr>
          <w:p w14:paraId="67D619FD" w14:textId="77777777" w:rsidR="002B4229" w:rsidRPr="002B4229" w:rsidRDefault="002B4229" w:rsidP="002B4229">
            <w:pPr>
              <w:spacing w:after="0" w:line="240" w:lineRule="auto"/>
              <w:jc w:val="right"/>
              <w:rPr>
                <w:rFonts w:ascii="Arial" w:eastAsia="Times New Roman" w:hAnsi="Arial" w:cs="Arial"/>
                <w:b/>
                <w:bCs/>
                <w:sz w:val="18"/>
                <w:szCs w:val="18"/>
                <w:lang w:eastAsia="hr-HR"/>
              </w:rPr>
            </w:pPr>
            <w:r w:rsidRPr="002B4229">
              <w:rPr>
                <w:rFonts w:ascii="Arial" w:eastAsia="Times New Roman" w:hAnsi="Arial" w:cs="Arial"/>
                <w:b/>
                <w:bCs/>
                <w:sz w:val="18"/>
                <w:szCs w:val="18"/>
                <w:lang w:eastAsia="hr-HR"/>
              </w:rPr>
              <w:t>1.021.304</w:t>
            </w:r>
          </w:p>
        </w:tc>
      </w:tr>
    </w:tbl>
    <w:p w14:paraId="6A97C0AA" w14:textId="77777777" w:rsidR="002B4229" w:rsidRDefault="002B4229"/>
    <w:p w14:paraId="327D23AA" w14:textId="77777777" w:rsidR="00F25E07" w:rsidRPr="00F25E07" w:rsidRDefault="00F25E07" w:rsidP="00F25E07">
      <w:pPr>
        <w:pStyle w:val="Bezproreda"/>
        <w:rPr>
          <w:rFonts w:ascii="Times New Roman" w:hAnsi="Times New Roman"/>
        </w:rPr>
      </w:pPr>
    </w:p>
    <w:p w14:paraId="05CE067B" w14:textId="77777777" w:rsidR="00F25E07" w:rsidRPr="00F25E07" w:rsidRDefault="00F25E07" w:rsidP="00F25E07">
      <w:pPr>
        <w:pStyle w:val="Bezproreda"/>
        <w:rPr>
          <w:rFonts w:ascii="Times New Roman" w:hAnsi="Times New Roman"/>
          <w:b/>
          <w:color w:val="000000" w:themeColor="text1"/>
        </w:rPr>
      </w:pPr>
      <w:r w:rsidRPr="00F25E07">
        <w:rPr>
          <w:rFonts w:ascii="Times New Roman" w:hAnsi="Times New Roman"/>
          <w:b/>
          <w:color w:val="000000" w:themeColor="text1"/>
        </w:rPr>
        <w:t>PROGRAM SOCIJALNE ZAŠTITE</w:t>
      </w:r>
    </w:p>
    <w:p w14:paraId="4BDB485E" w14:textId="77777777" w:rsidR="00F25E07" w:rsidRPr="00F25E07" w:rsidRDefault="00F25E07" w:rsidP="00F25E07">
      <w:pPr>
        <w:pStyle w:val="Bezproreda"/>
        <w:rPr>
          <w:rFonts w:ascii="Times New Roman" w:hAnsi="Times New Roman"/>
          <w:color w:val="000000" w:themeColor="text1"/>
        </w:rPr>
      </w:pPr>
    </w:p>
    <w:p w14:paraId="36741404" w14:textId="77777777" w:rsidR="00F25E07" w:rsidRPr="00F25E07" w:rsidRDefault="00F25E07" w:rsidP="002538DB">
      <w:pPr>
        <w:pStyle w:val="Bezproreda"/>
        <w:jc w:val="center"/>
        <w:rPr>
          <w:rFonts w:ascii="Times New Roman" w:hAnsi="Times New Roman"/>
          <w:color w:val="000000" w:themeColor="text1"/>
        </w:rPr>
      </w:pPr>
      <w:r w:rsidRPr="00F25E07">
        <w:rPr>
          <w:rFonts w:ascii="Times New Roman" w:hAnsi="Times New Roman"/>
          <w:color w:val="000000" w:themeColor="text1"/>
        </w:rPr>
        <w:t>Članak 3.</w:t>
      </w:r>
    </w:p>
    <w:p w14:paraId="1E30BD70"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Jednokratne pomoći socijalno  ugroženim obiteljima mogu se odobriti samcu, članu obitelji ili obiteljima koji zbog posebno  teškog trenutačnog stanja ili zbog trajnijih teških okolnosti(korisnici nekog oblika socijalne pomoći, teško bolesne osobe, smrt člana obitelji, izvanredni  troškovi i sl.) nisu u mogućnosti djelomični ili u cijelosti zadovoljiti osnovne životne potrebe odnosno  razriješiti posljedice takvih stanja i okolnosti.</w:t>
      </w:r>
    </w:p>
    <w:p w14:paraId="4EE03F50"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Sredstva svojim zaključkom dodjeljuje Općinski načelnik, a temeljem podnijetih zahtjeva i ocjene opravdanosti istih zahtjeva koju donosi Socijalno vijeće Općine Martinska Ves kao radno  tijelo Općinskog vijeća, a čiji djelokrug rada je propisan Odlukom o osnivanju socijalnog vijeća Općine Martinska Ves („Službeni  vjesnik“ broj 32/17).</w:t>
      </w:r>
    </w:p>
    <w:p w14:paraId="0BE9C0CC" w14:textId="77777777" w:rsidR="00F25E07" w:rsidRPr="00F25E07" w:rsidRDefault="00F25E07" w:rsidP="00F25E07">
      <w:pPr>
        <w:pStyle w:val="Bezproreda"/>
        <w:rPr>
          <w:rFonts w:ascii="Times New Roman" w:hAnsi="Times New Roman"/>
        </w:rPr>
      </w:pPr>
    </w:p>
    <w:p w14:paraId="219618B2" w14:textId="77777777" w:rsidR="00F25E07" w:rsidRPr="00F25E07" w:rsidRDefault="00F25E07" w:rsidP="002538DB">
      <w:pPr>
        <w:pStyle w:val="Bezproreda"/>
        <w:jc w:val="center"/>
        <w:rPr>
          <w:rFonts w:ascii="Times New Roman" w:hAnsi="Times New Roman"/>
          <w:color w:val="000000" w:themeColor="text1"/>
        </w:rPr>
      </w:pPr>
      <w:r w:rsidRPr="00F25E07">
        <w:rPr>
          <w:rFonts w:ascii="Times New Roman" w:hAnsi="Times New Roman"/>
          <w:color w:val="000000" w:themeColor="text1"/>
        </w:rPr>
        <w:t>Članak 4.</w:t>
      </w:r>
    </w:p>
    <w:p w14:paraId="163E1C30"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Pomoć u slučaju elementarnih nepogoda (požara i sl.) mogu se odobriti samcu, članu obitelji ili obiteljima temeljem podnijetih zahtjeva, a za koje se utvrdi evidentna materijalna šteta koju utvrđuje Povjerenstvo za procjenu  šteta od elementarnih nepogoda.</w:t>
      </w:r>
    </w:p>
    <w:p w14:paraId="67CC27C4"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Sredstva svojim zaključkom dodjeljuje općinski načelnik.</w:t>
      </w:r>
    </w:p>
    <w:p w14:paraId="1E1E6B3D" w14:textId="77777777" w:rsidR="00F25E07" w:rsidRPr="00F25E07" w:rsidRDefault="00F25E07" w:rsidP="00F25E07">
      <w:pPr>
        <w:pStyle w:val="Bezproreda"/>
        <w:rPr>
          <w:rFonts w:ascii="Times New Roman" w:hAnsi="Times New Roman"/>
        </w:rPr>
      </w:pPr>
    </w:p>
    <w:p w14:paraId="1004BF42" w14:textId="77777777" w:rsidR="00F25E07" w:rsidRPr="00F25E07" w:rsidRDefault="00F25E07" w:rsidP="002538DB">
      <w:pPr>
        <w:pStyle w:val="Bezproreda"/>
        <w:jc w:val="center"/>
        <w:rPr>
          <w:rFonts w:ascii="Times New Roman" w:hAnsi="Times New Roman"/>
          <w:color w:val="000000" w:themeColor="text1"/>
        </w:rPr>
      </w:pPr>
      <w:r w:rsidRPr="00F25E07">
        <w:rPr>
          <w:rFonts w:ascii="Times New Roman" w:hAnsi="Times New Roman"/>
          <w:color w:val="000000" w:themeColor="text1"/>
        </w:rPr>
        <w:t>Članak 5.</w:t>
      </w:r>
    </w:p>
    <w:p w14:paraId="2129EE04" w14:textId="63AF7995"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Umirovljenicima i korisnicima zajamčene minimalne naknade koji imaju prebivalište na području Općine Marinska Ves izvršiti će se isplata prigodne jednokratne naknade-uskrsnice</w:t>
      </w:r>
      <w:r w:rsidR="00581761">
        <w:rPr>
          <w:rFonts w:ascii="Times New Roman" w:hAnsi="Times New Roman"/>
          <w:color w:val="000000" w:themeColor="text1"/>
        </w:rPr>
        <w:t xml:space="preserve"> i božićnice za 2023</w:t>
      </w:r>
      <w:r w:rsidRPr="00F25E07">
        <w:rPr>
          <w:rFonts w:ascii="Times New Roman" w:hAnsi="Times New Roman"/>
          <w:color w:val="000000" w:themeColor="text1"/>
        </w:rPr>
        <w:t xml:space="preserve">. godinu. </w:t>
      </w:r>
    </w:p>
    <w:p w14:paraId="609CDB47" w14:textId="372243C1"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Isplata će se izvršiti na temelju popisa umirovljenika ili potvrda Hrvatskog zavoda za mirovinsko osiguranje u kojem su umirovljenici razvrstani u plat</w:t>
      </w:r>
      <w:r w:rsidR="00581761">
        <w:rPr>
          <w:rFonts w:ascii="Times New Roman" w:hAnsi="Times New Roman"/>
          <w:color w:val="000000" w:themeColor="text1"/>
        </w:rPr>
        <w:t xml:space="preserve">ne razrede prema visini imovine ili </w:t>
      </w:r>
      <w:r w:rsidR="003E2263">
        <w:rPr>
          <w:rFonts w:ascii="Times New Roman" w:hAnsi="Times New Roman"/>
          <w:color w:val="000000" w:themeColor="text1"/>
        </w:rPr>
        <w:lastRenderedPageBreak/>
        <w:t xml:space="preserve">predočenog </w:t>
      </w:r>
      <w:r w:rsidR="00581761">
        <w:rPr>
          <w:rFonts w:ascii="Times New Roman" w:hAnsi="Times New Roman"/>
          <w:color w:val="000000" w:themeColor="text1"/>
        </w:rPr>
        <w:t>odreska od</w:t>
      </w:r>
      <w:r w:rsidR="003E2263">
        <w:rPr>
          <w:rFonts w:ascii="Times New Roman" w:hAnsi="Times New Roman"/>
          <w:color w:val="000000" w:themeColor="text1"/>
        </w:rPr>
        <w:t xml:space="preserve"> zadnje isplaćene </w:t>
      </w:r>
      <w:r w:rsidR="00581761">
        <w:rPr>
          <w:rFonts w:ascii="Times New Roman" w:hAnsi="Times New Roman"/>
          <w:color w:val="000000" w:themeColor="text1"/>
        </w:rPr>
        <w:t xml:space="preserve"> mirovine, a za korisnike ZMN-a </w:t>
      </w:r>
      <w:r w:rsidRPr="00F25E07">
        <w:rPr>
          <w:rFonts w:ascii="Times New Roman" w:hAnsi="Times New Roman"/>
          <w:color w:val="000000" w:themeColor="text1"/>
        </w:rPr>
        <w:t xml:space="preserve"> temeljem popisa Centra za socijalnu skrb Sisak.</w:t>
      </w:r>
    </w:p>
    <w:p w14:paraId="7C952C19" w14:textId="77777777" w:rsidR="00F25E07" w:rsidRPr="00F25E07" w:rsidRDefault="00F25E07" w:rsidP="00F25E07">
      <w:pPr>
        <w:pStyle w:val="Bezproreda"/>
        <w:rPr>
          <w:rFonts w:ascii="Times New Roman" w:hAnsi="Times New Roman"/>
        </w:rPr>
      </w:pPr>
    </w:p>
    <w:p w14:paraId="01C9BE36" w14:textId="77777777" w:rsidR="00F25E07" w:rsidRPr="00F25E07" w:rsidRDefault="00F25E07" w:rsidP="002538DB">
      <w:pPr>
        <w:pStyle w:val="Bezproreda"/>
        <w:jc w:val="center"/>
        <w:rPr>
          <w:rFonts w:ascii="Times New Roman" w:hAnsi="Times New Roman"/>
          <w:color w:val="000000" w:themeColor="text1"/>
        </w:rPr>
      </w:pPr>
      <w:r w:rsidRPr="00F25E07">
        <w:rPr>
          <w:rFonts w:ascii="Times New Roman" w:hAnsi="Times New Roman"/>
          <w:color w:val="000000" w:themeColor="text1"/>
        </w:rPr>
        <w:t>Članak 6.</w:t>
      </w:r>
    </w:p>
    <w:p w14:paraId="3392CC4C" w14:textId="20344794"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Općina Martinska Ves dodjeljivat će jednokratne novčane potpore učenicima osnovnih i srednjih škola</w:t>
      </w:r>
      <w:r w:rsidR="003E2263">
        <w:rPr>
          <w:rFonts w:ascii="Times New Roman" w:hAnsi="Times New Roman"/>
          <w:color w:val="000000" w:themeColor="text1"/>
        </w:rPr>
        <w:t xml:space="preserve"> </w:t>
      </w:r>
      <w:r w:rsidRPr="00F25E07">
        <w:rPr>
          <w:rFonts w:ascii="Times New Roman" w:hAnsi="Times New Roman"/>
          <w:color w:val="000000" w:themeColor="text1"/>
        </w:rPr>
        <w:t xml:space="preserve"> odnosno  njihovim roditeljima ili skrbnicima kao i redovitim studentima s područja Općine</w:t>
      </w:r>
      <w:r w:rsidR="003E2263">
        <w:rPr>
          <w:rFonts w:ascii="Times New Roman" w:hAnsi="Times New Roman"/>
          <w:color w:val="000000" w:themeColor="text1"/>
        </w:rPr>
        <w:t xml:space="preserve"> Martinska Ves temeljem posebne</w:t>
      </w:r>
      <w:r w:rsidRPr="00F25E07">
        <w:rPr>
          <w:rFonts w:ascii="Times New Roman" w:hAnsi="Times New Roman"/>
          <w:color w:val="000000" w:themeColor="text1"/>
        </w:rPr>
        <w:t xml:space="preserve"> Odluk</w:t>
      </w:r>
      <w:r w:rsidR="003E2263">
        <w:rPr>
          <w:rFonts w:ascii="Times New Roman" w:hAnsi="Times New Roman"/>
          <w:color w:val="000000" w:themeColor="text1"/>
        </w:rPr>
        <w:t>e</w:t>
      </w:r>
      <w:r w:rsidRPr="00F25E07">
        <w:rPr>
          <w:rFonts w:ascii="Times New Roman" w:hAnsi="Times New Roman"/>
          <w:color w:val="000000" w:themeColor="text1"/>
        </w:rPr>
        <w:t xml:space="preserve"> Općins</w:t>
      </w:r>
      <w:r w:rsidR="003E2263">
        <w:rPr>
          <w:rFonts w:ascii="Times New Roman" w:hAnsi="Times New Roman"/>
          <w:color w:val="000000" w:themeColor="text1"/>
        </w:rPr>
        <w:t>kog vijeća Općine Martinska Ves.</w:t>
      </w:r>
    </w:p>
    <w:p w14:paraId="21B45FAC" w14:textId="77777777" w:rsidR="00F25E07" w:rsidRPr="00F25E07" w:rsidRDefault="00F25E07" w:rsidP="00F25E07">
      <w:pPr>
        <w:pStyle w:val="Bezproreda"/>
        <w:rPr>
          <w:rFonts w:ascii="Times New Roman" w:hAnsi="Times New Roman"/>
        </w:rPr>
      </w:pPr>
    </w:p>
    <w:p w14:paraId="1FC70EB8" w14:textId="77777777" w:rsidR="00F25E07" w:rsidRPr="00F25E07" w:rsidRDefault="00F25E07" w:rsidP="00F25E07">
      <w:pPr>
        <w:pStyle w:val="Bezproreda"/>
        <w:rPr>
          <w:rFonts w:ascii="Times New Roman" w:hAnsi="Times New Roman"/>
          <w:color w:val="000000" w:themeColor="text1"/>
        </w:rPr>
      </w:pPr>
    </w:p>
    <w:p w14:paraId="328C7C64" w14:textId="77777777" w:rsidR="00F25E07" w:rsidRPr="008C7AF2" w:rsidRDefault="00F25E07" w:rsidP="002538DB">
      <w:pPr>
        <w:pStyle w:val="Bezproreda"/>
        <w:jc w:val="center"/>
        <w:rPr>
          <w:rFonts w:ascii="Times New Roman" w:hAnsi="Times New Roman"/>
        </w:rPr>
      </w:pPr>
      <w:r w:rsidRPr="008C7AF2">
        <w:rPr>
          <w:rFonts w:ascii="Times New Roman" w:hAnsi="Times New Roman"/>
        </w:rPr>
        <w:t>Članak 7.</w:t>
      </w:r>
    </w:p>
    <w:p w14:paraId="7F189C75" w14:textId="1D5BF6F0"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Sredstva planirana za novčane potpore za novorođeno dijete  koristit će se kao jednokratne pomoći za novorođeno dijete po pisanom zahtjevu roditelja, neovisno  o imovinskom stanju,  a sukladno  propisanoj dokumentaciji i uvjetima te u iznosima propisanima Odlukom o novčanoj potpori za novorođeno dijete s područja Općine Martinska Ves („Službeni vjesnik“, broj 45a/16</w:t>
      </w:r>
      <w:r w:rsidR="008C7AF2">
        <w:rPr>
          <w:rFonts w:ascii="Times New Roman" w:hAnsi="Times New Roman"/>
          <w:color w:val="000000" w:themeColor="text1"/>
        </w:rPr>
        <w:t xml:space="preserve"> i 12/21</w:t>
      </w:r>
      <w:r w:rsidR="009936E1">
        <w:rPr>
          <w:rFonts w:ascii="Times New Roman" w:hAnsi="Times New Roman"/>
          <w:color w:val="000000" w:themeColor="text1"/>
        </w:rPr>
        <w:t>).</w:t>
      </w:r>
    </w:p>
    <w:p w14:paraId="6E372FFC" w14:textId="77777777" w:rsidR="00F25E07" w:rsidRPr="00F25E07" w:rsidRDefault="00F25E07" w:rsidP="00C330D5">
      <w:pPr>
        <w:pStyle w:val="Bezproreda"/>
        <w:jc w:val="center"/>
        <w:rPr>
          <w:rFonts w:ascii="Times New Roman" w:hAnsi="Times New Roman"/>
          <w:color w:val="000000" w:themeColor="text1"/>
        </w:rPr>
      </w:pPr>
      <w:r w:rsidRPr="00F25E07">
        <w:rPr>
          <w:rFonts w:ascii="Times New Roman" w:hAnsi="Times New Roman"/>
          <w:color w:val="000000" w:themeColor="text1"/>
        </w:rPr>
        <w:t>Članak 8.</w:t>
      </w:r>
    </w:p>
    <w:p w14:paraId="5638BD92" w14:textId="69078E1A"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Sredstva za  sufinanciranje prijevoza koristit će se za sufinanciranje nerentabilnih autobusnih linija u cilju osiguranja prometne povezanosti stanovnika Općine Martinska Ves, posebice za vri</w:t>
      </w:r>
      <w:r w:rsidR="00C330D5">
        <w:rPr>
          <w:rFonts w:ascii="Times New Roman" w:hAnsi="Times New Roman"/>
          <w:color w:val="000000" w:themeColor="text1"/>
        </w:rPr>
        <w:t>jeme trajanja školskih praznika, odnosno u periodima dok nema nastave.</w:t>
      </w:r>
      <w:r w:rsidRPr="00F25E07">
        <w:rPr>
          <w:rFonts w:ascii="Times New Roman" w:hAnsi="Times New Roman"/>
          <w:color w:val="000000" w:themeColor="text1"/>
        </w:rPr>
        <w:t xml:space="preserve"> </w:t>
      </w:r>
    </w:p>
    <w:p w14:paraId="59CD80F3" w14:textId="77777777" w:rsidR="00F25E07" w:rsidRPr="00F25E07" w:rsidRDefault="00F25E07" w:rsidP="00F25E07">
      <w:pPr>
        <w:pStyle w:val="Bezproreda"/>
        <w:rPr>
          <w:rFonts w:ascii="Times New Roman" w:hAnsi="Times New Roman"/>
          <w:color w:val="000000" w:themeColor="text1"/>
        </w:rPr>
      </w:pPr>
    </w:p>
    <w:p w14:paraId="3BD8CE3B" w14:textId="77777777" w:rsidR="00F25E07" w:rsidRPr="00F25E07" w:rsidRDefault="00F25E07" w:rsidP="00C330D5">
      <w:pPr>
        <w:pStyle w:val="Bezproreda"/>
        <w:jc w:val="center"/>
        <w:rPr>
          <w:rFonts w:ascii="Times New Roman" w:hAnsi="Times New Roman"/>
          <w:color w:val="000000" w:themeColor="text1"/>
        </w:rPr>
      </w:pPr>
      <w:r w:rsidRPr="00F25E07">
        <w:rPr>
          <w:rFonts w:ascii="Times New Roman" w:hAnsi="Times New Roman"/>
          <w:color w:val="000000" w:themeColor="text1"/>
        </w:rPr>
        <w:t>Članak 9.</w:t>
      </w:r>
    </w:p>
    <w:p w14:paraId="076C931D" w14:textId="113DBE6A"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Sredstva planirana za odvoz komunalnog otpada koristit će se za podmirivanje troškova odvoza komunalnog otpada za korisnike zajamčene minimalne novčane naknade s područja Općine Martinska Ves, a prema podacima Centra za socijalnu skrb i ovlaštenog pružatelja javne usluge prikupljanja miješanog komunalnog i biorazgradivog komunalnog otpada za Općinu Martinska Ves.</w:t>
      </w:r>
      <w:r w:rsidR="008C7AF2">
        <w:rPr>
          <w:rFonts w:ascii="Times New Roman" w:hAnsi="Times New Roman"/>
          <w:color w:val="000000" w:themeColor="text1"/>
        </w:rPr>
        <w:t xml:space="preserve"> Trošak odvoza komunalnog otpada predstavlja vrstu troška stanovanja.</w:t>
      </w:r>
    </w:p>
    <w:p w14:paraId="35ACE520" w14:textId="77777777" w:rsidR="00F25E07" w:rsidRPr="00F25E07" w:rsidRDefault="00F25E07" w:rsidP="00F25E07">
      <w:pPr>
        <w:pStyle w:val="Bezproreda"/>
        <w:rPr>
          <w:rFonts w:ascii="Times New Roman" w:hAnsi="Times New Roman"/>
        </w:rPr>
      </w:pPr>
    </w:p>
    <w:p w14:paraId="44DED484" w14:textId="1B908CDE" w:rsidR="00F25E07" w:rsidRPr="00F25E07" w:rsidRDefault="000B6CA5" w:rsidP="000B6CA5">
      <w:pPr>
        <w:pStyle w:val="Bezproreda"/>
        <w:jc w:val="center"/>
        <w:rPr>
          <w:rFonts w:ascii="Times New Roman" w:hAnsi="Times New Roman"/>
          <w:color w:val="000000" w:themeColor="text1"/>
        </w:rPr>
      </w:pPr>
      <w:r>
        <w:rPr>
          <w:rFonts w:ascii="Times New Roman" w:hAnsi="Times New Roman"/>
          <w:color w:val="000000" w:themeColor="text1"/>
        </w:rPr>
        <w:t>Članak 10</w:t>
      </w:r>
      <w:r w:rsidR="00F25E07" w:rsidRPr="00F25E07">
        <w:rPr>
          <w:rFonts w:ascii="Times New Roman" w:hAnsi="Times New Roman"/>
          <w:color w:val="000000" w:themeColor="text1"/>
        </w:rPr>
        <w:t>.</w:t>
      </w:r>
    </w:p>
    <w:p w14:paraId="338BA844"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Sredstva planirana za prehranu za učenike koristit će se za sufinanciranje školske kuhinje za učenike Osnovne škole Braća Radić.</w:t>
      </w:r>
    </w:p>
    <w:p w14:paraId="0FC30A27"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Sredstva su planirana temeljem Prijedloga  Osnovne škole Braća Radić, a doznačuju se mjesečno na račun Osnovne škole Braća Radić.</w:t>
      </w:r>
    </w:p>
    <w:p w14:paraId="48693EA7" w14:textId="77777777" w:rsidR="00F25E07" w:rsidRPr="00F25E07" w:rsidRDefault="00F25E07" w:rsidP="00F25E07">
      <w:pPr>
        <w:pStyle w:val="Bezproreda"/>
        <w:rPr>
          <w:rFonts w:ascii="Times New Roman" w:hAnsi="Times New Roman"/>
        </w:rPr>
      </w:pPr>
    </w:p>
    <w:p w14:paraId="08956743" w14:textId="1ED03164" w:rsidR="00F25E07" w:rsidRPr="00F25E07" w:rsidRDefault="00F25E07" w:rsidP="000B6CA5">
      <w:pPr>
        <w:pStyle w:val="Bezproreda"/>
        <w:jc w:val="center"/>
        <w:rPr>
          <w:rFonts w:ascii="Times New Roman" w:hAnsi="Times New Roman"/>
          <w:color w:val="000000" w:themeColor="text1"/>
        </w:rPr>
      </w:pPr>
      <w:r w:rsidRPr="00F25E07">
        <w:rPr>
          <w:rFonts w:ascii="Times New Roman" w:hAnsi="Times New Roman"/>
          <w:color w:val="000000" w:themeColor="text1"/>
        </w:rPr>
        <w:t>Članak 1</w:t>
      </w:r>
      <w:r w:rsidR="000B6CA5">
        <w:rPr>
          <w:rFonts w:ascii="Times New Roman" w:hAnsi="Times New Roman"/>
          <w:color w:val="000000" w:themeColor="text1"/>
        </w:rPr>
        <w:t>1</w:t>
      </w:r>
      <w:r w:rsidRPr="00F25E07">
        <w:rPr>
          <w:rFonts w:ascii="Times New Roman" w:hAnsi="Times New Roman"/>
          <w:color w:val="000000" w:themeColor="text1"/>
        </w:rPr>
        <w:t>.</w:t>
      </w:r>
    </w:p>
    <w:p w14:paraId="66A7199A"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Sredstva planirana za maturalno putovanje koristit će se za sufinanciranje odlaska učenika osnovnih škola s prebivalištem na području Općine Martinska Ves na maturalno putovanje.</w:t>
      </w:r>
    </w:p>
    <w:p w14:paraId="338E25DA" w14:textId="77777777" w:rsidR="00F25E07" w:rsidRPr="00F25E07" w:rsidRDefault="00F25E07" w:rsidP="00F25E07">
      <w:pPr>
        <w:pStyle w:val="Bezproreda"/>
        <w:rPr>
          <w:rFonts w:ascii="Times New Roman" w:hAnsi="Times New Roman"/>
        </w:rPr>
      </w:pPr>
    </w:p>
    <w:p w14:paraId="6F4EEE2A" w14:textId="7CD78992" w:rsidR="00F25E07" w:rsidRPr="00F25E07" w:rsidRDefault="00F25E07" w:rsidP="009936E1">
      <w:pPr>
        <w:pStyle w:val="Bezproreda"/>
        <w:jc w:val="center"/>
        <w:rPr>
          <w:rFonts w:ascii="Times New Roman" w:hAnsi="Times New Roman"/>
          <w:color w:val="000000" w:themeColor="text1"/>
        </w:rPr>
      </w:pPr>
      <w:r w:rsidRPr="00F25E07">
        <w:rPr>
          <w:rFonts w:ascii="Times New Roman" w:hAnsi="Times New Roman"/>
          <w:color w:val="000000" w:themeColor="text1"/>
        </w:rPr>
        <w:t>Članak 1</w:t>
      </w:r>
      <w:r w:rsidR="009936E1">
        <w:rPr>
          <w:rFonts w:ascii="Times New Roman" w:hAnsi="Times New Roman"/>
          <w:color w:val="000000" w:themeColor="text1"/>
        </w:rPr>
        <w:t>2</w:t>
      </w:r>
      <w:r w:rsidRPr="00F25E07">
        <w:rPr>
          <w:rFonts w:ascii="Times New Roman" w:hAnsi="Times New Roman"/>
          <w:color w:val="000000" w:themeColor="text1"/>
        </w:rPr>
        <w:t>.</w:t>
      </w:r>
    </w:p>
    <w:p w14:paraId="4213B685" w14:textId="77777777" w:rsidR="00F25E07" w:rsidRPr="00F25E07" w:rsidRDefault="00F25E07" w:rsidP="00F25E07">
      <w:pPr>
        <w:pStyle w:val="Bezproreda"/>
        <w:rPr>
          <w:rFonts w:ascii="Times New Roman" w:hAnsi="Times New Roman"/>
          <w:b/>
          <w:color w:val="000000" w:themeColor="text1"/>
        </w:rPr>
      </w:pPr>
      <w:r w:rsidRPr="00F25E07">
        <w:rPr>
          <w:rFonts w:ascii="Times New Roman" w:hAnsi="Times New Roman"/>
          <w:color w:val="000000" w:themeColor="text1"/>
        </w:rPr>
        <w:t xml:space="preserve">Iznos naznačen za poklon paketiće za djecu koristit će za nabavku paketića za predškolsku i osnovnoškolsku djecu s područja Općine Martinska Ves povodom blagdana Svetog Nikole. </w:t>
      </w:r>
    </w:p>
    <w:p w14:paraId="0E100C5C" w14:textId="77777777" w:rsidR="00F25E07" w:rsidRPr="00F25E07" w:rsidRDefault="00F25E07" w:rsidP="00F25E07">
      <w:pPr>
        <w:pStyle w:val="Bezproreda"/>
        <w:rPr>
          <w:rFonts w:ascii="Times New Roman" w:hAnsi="Times New Roman"/>
          <w:color w:val="000000" w:themeColor="text1"/>
        </w:rPr>
      </w:pPr>
    </w:p>
    <w:p w14:paraId="18B6DF32" w14:textId="333E2F89" w:rsidR="00F25E07" w:rsidRPr="00F25E07" w:rsidRDefault="00F25E07" w:rsidP="009936E1">
      <w:pPr>
        <w:pStyle w:val="Bezproreda"/>
        <w:jc w:val="center"/>
        <w:rPr>
          <w:rFonts w:ascii="Times New Roman" w:hAnsi="Times New Roman"/>
          <w:color w:val="000000" w:themeColor="text1"/>
        </w:rPr>
      </w:pPr>
      <w:r w:rsidRPr="00F25E07">
        <w:rPr>
          <w:rFonts w:ascii="Times New Roman" w:hAnsi="Times New Roman"/>
          <w:color w:val="000000" w:themeColor="text1"/>
        </w:rPr>
        <w:t>Članak 1</w:t>
      </w:r>
      <w:r w:rsidR="009936E1">
        <w:rPr>
          <w:rFonts w:ascii="Times New Roman" w:hAnsi="Times New Roman"/>
          <w:color w:val="000000" w:themeColor="text1"/>
        </w:rPr>
        <w:t>3</w:t>
      </w:r>
      <w:r w:rsidRPr="00F25E07">
        <w:rPr>
          <w:rFonts w:ascii="Times New Roman" w:hAnsi="Times New Roman"/>
          <w:color w:val="000000" w:themeColor="text1"/>
        </w:rPr>
        <w:t>.</w:t>
      </w:r>
    </w:p>
    <w:p w14:paraId="3A9D365D"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Iznos naznačen za financiranje troškova pogreba za socijalne slučajeve koristit će se za podmirenje troškova pogreba s osnovnom socijalnom pogrebnom opremom i uz najnužnije troškove pokopa za osobe bez srodnika na koje bi se mogla primijeniti zakonska obaveza pokopa umrle osobe, odnosno na zahtjev daljnjih srodnika koji su u takvom materijalnom stanju da ne mogu podmiriti troškove pogreba, kao i za pomoći naročito teškim socijalnim slučajevima (o svakom pojedinom zahtjevu Odluku donosi općinski načelnik).</w:t>
      </w:r>
    </w:p>
    <w:p w14:paraId="3C3B6647"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Sredstva za  troškove pogreba isplaćuju se na način da Općina Martinska Ves djelomično ili u cijelosti plati račun izravno  ovlaštenoj pravnoj osobi koja je izvršila uslugu.</w:t>
      </w:r>
    </w:p>
    <w:p w14:paraId="4DCF7920" w14:textId="77777777" w:rsidR="00F25E07" w:rsidRPr="00F25E07" w:rsidRDefault="00F25E07" w:rsidP="00F25E07">
      <w:pPr>
        <w:pStyle w:val="Bezproreda"/>
        <w:rPr>
          <w:rFonts w:ascii="Times New Roman" w:hAnsi="Times New Roman"/>
          <w:color w:val="000000" w:themeColor="text1"/>
        </w:rPr>
      </w:pPr>
    </w:p>
    <w:p w14:paraId="2B669778" w14:textId="313E2F4B" w:rsidR="00F25E07" w:rsidRPr="00F25E07" w:rsidRDefault="00F25E07" w:rsidP="009936E1">
      <w:pPr>
        <w:pStyle w:val="Bezproreda"/>
        <w:jc w:val="center"/>
        <w:rPr>
          <w:rFonts w:ascii="Times New Roman" w:hAnsi="Times New Roman"/>
        </w:rPr>
      </w:pPr>
      <w:r w:rsidRPr="00F25E07">
        <w:rPr>
          <w:rFonts w:ascii="Times New Roman" w:hAnsi="Times New Roman"/>
        </w:rPr>
        <w:t>Članak 1</w:t>
      </w:r>
      <w:r w:rsidR="009936E1">
        <w:rPr>
          <w:rFonts w:ascii="Times New Roman" w:hAnsi="Times New Roman"/>
        </w:rPr>
        <w:t>4</w:t>
      </w:r>
      <w:r w:rsidRPr="00F25E07">
        <w:rPr>
          <w:rFonts w:ascii="Times New Roman" w:hAnsi="Times New Roman"/>
        </w:rPr>
        <w:t>.</w:t>
      </w:r>
    </w:p>
    <w:p w14:paraId="19CD9E14" w14:textId="77777777" w:rsidR="00F25E07" w:rsidRPr="00F25E07" w:rsidRDefault="00F25E07" w:rsidP="00F25E07">
      <w:pPr>
        <w:pStyle w:val="Bezproreda"/>
        <w:rPr>
          <w:rFonts w:ascii="Times New Roman" w:hAnsi="Times New Roman"/>
        </w:rPr>
      </w:pPr>
      <w:r w:rsidRPr="00F25E07">
        <w:rPr>
          <w:rFonts w:ascii="Times New Roman" w:hAnsi="Times New Roman"/>
        </w:rPr>
        <w:tab/>
        <w:t>Sredstva planirana za sufinanciranje cijene dječjeg vrtića namijenjena su za sufinanciranje troškova smještaja djece s područja Općine Martinska Ves u dječjim vrtićima temeljem posebne Odluke Općinskog vijeća općine Martinska Ves.</w:t>
      </w:r>
    </w:p>
    <w:p w14:paraId="003623AF" w14:textId="77777777" w:rsidR="00F25E07" w:rsidRPr="00F25E07" w:rsidRDefault="00F25E07" w:rsidP="00F25E07">
      <w:pPr>
        <w:pStyle w:val="Bezproreda"/>
        <w:rPr>
          <w:rFonts w:ascii="Times New Roman" w:hAnsi="Times New Roman"/>
          <w:color w:val="000000" w:themeColor="text1"/>
        </w:rPr>
      </w:pPr>
    </w:p>
    <w:p w14:paraId="3803AFD1" w14:textId="2730FD27" w:rsidR="00F25E07" w:rsidRPr="00F25E07" w:rsidRDefault="00F25E07" w:rsidP="009936E1">
      <w:pPr>
        <w:pStyle w:val="Bezproreda"/>
        <w:jc w:val="center"/>
        <w:rPr>
          <w:rFonts w:ascii="Times New Roman" w:hAnsi="Times New Roman"/>
          <w:color w:val="000000" w:themeColor="text1"/>
        </w:rPr>
      </w:pPr>
      <w:r w:rsidRPr="00F25E07">
        <w:rPr>
          <w:rFonts w:ascii="Times New Roman" w:hAnsi="Times New Roman"/>
          <w:color w:val="000000" w:themeColor="text1"/>
        </w:rPr>
        <w:t>Članak 1</w:t>
      </w:r>
      <w:r w:rsidR="009936E1">
        <w:rPr>
          <w:rFonts w:ascii="Times New Roman" w:hAnsi="Times New Roman"/>
          <w:color w:val="000000" w:themeColor="text1"/>
        </w:rPr>
        <w:t>5</w:t>
      </w:r>
      <w:r w:rsidRPr="00F25E07">
        <w:rPr>
          <w:rFonts w:ascii="Times New Roman" w:hAnsi="Times New Roman"/>
          <w:color w:val="000000" w:themeColor="text1"/>
        </w:rPr>
        <w:t>.</w:t>
      </w:r>
    </w:p>
    <w:p w14:paraId="007CA419"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 xml:space="preserve">Tekuće donacije udrugama građana namijenjene su za sufinanciranje programa rada udruga proizašlih iz Domovinskog rata, udruga čija je djelatnost povezana sa zaštitom socijalno ugroženih skupina ili osoba sa zdravstvenim poteškoćama i/ili tjelesnim oštećenjima i sl. </w:t>
      </w:r>
    </w:p>
    <w:p w14:paraId="48AFF34D"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nakon provedenog javnog natječaja i /ili javnog poziva.</w:t>
      </w:r>
    </w:p>
    <w:p w14:paraId="2115AEDC"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Korisnici sredstava odgovaraju  za racionalno i namjensko trošenje doznačenih sredstava o čemu dostavljaju pisano narativno i financijsko  izvješće.</w:t>
      </w:r>
    </w:p>
    <w:p w14:paraId="57E203B7" w14:textId="77777777" w:rsidR="00F25E07" w:rsidRPr="00F25E07" w:rsidRDefault="00F25E07" w:rsidP="00F25E07">
      <w:pPr>
        <w:pStyle w:val="Bezproreda"/>
        <w:rPr>
          <w:rFonts w:ascii="Times New Roman" w:hAnsi="Times New Roman"/>
        </w:rPr>
      </w:pPr>
    </w:p>
    <w:p w14:paraId="14B55C80" w14:textId="39DEB487" w:rsidR="00F25E07" w:rsidRPr="00F25E07" w:rsidRDefault="009936E1" w:rsidP="009936E1">
      <w:pPr>
        <w:pStyle w:val="Bezproreda"/>
        <w:jc w:val="center"/>
        <w:rPr>
          <w:rFonts w:ascii="Times New Roman" w:hAnsi="Times New Roman"/>
          <w:color w:val="000000" w:themeColor="text1"/>
        </w:rPr>
      </w:pPr>
      <w:r>
        <w:rPr>
          <w:rFonts w:ascii="Times New Roman" w:hAnsi="Times New Roman"/>
          <w:color w:val="000000" w:themeColor="text1"/>
        </w:rPr>
        <w:t>Članak 16</w:t>
      </w:r>
      <w:r w:rsidR="00F25E07" w:rsidRPr="00F25E07">
        <w:rPr>
          <w:rFonts w:ascii="Times New Roman" w:hAnsi="Times New Roman"/>
          <w:color w:val="000000" w:themeColor="text1"/>
        </w:rPr>
        <w:t>.</w:t>
      </w:r>
    </w:p>
    <w:p w14:paraId="0CAA45E3"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 xml:space="preserve">Tekuće donacije za Sigurnu kuću odnose se na Sklonište za žene  i djecu žrtve nasilja u obitelji čiji rad vodi Centar za žene Adela. Sredstva su  namijenjena su za stambeno  zbrinjavanje žrtava nasilja u obitelji, osiguranje financijske potpore radu skloništa i savjetovališta za žrtve nasilja u obitelji. </w:t>
      </w:r>
    </w:p>
    <w:p w14:paraId="7B47CF75" w14:textId="77777777" w:rsidR="00F25E07" w:rsidRPr="00F25E07" w:rsidRDefault="00F25E07" w:rsidP="00F25E07">
      <w:pPr>
        <w:pStyle w:val="Bezproreda"/>
        <w:rPr>
          <w:rFonts w:ascii="Times New Roman" w:hAnsi="Times New Roman"/>
          <w:color w:val="000000" w:themeColor="text1"/>
        </w:rPr>
      </w:pPr>
    </w:p>
    <w:p w14:paraId="0CEEABFA" w14:textId="63500A54" w:rsidR="00F25E07" w:rsidRPr="00F25E07" w:rsidRDefault="00D605DA" w:rsidP="00D605DA">
      <w:pPr>
        <w:pStyle w:val="Bezproreda"/>
        <w:jc w:val="center"/>
        <w:rPr>
          <w:rFonts w:ascii="Times New Roman" w:hAnsi="Times New Roman"/>
          <w:color w:val="000000" w:themeColor="text1"/>
        </w:rPr>
      </w:pPr>
      <w:r>
        <w:rPr>
          <w:rFonts w:ascii="Times New Roman" w:hAnsi="Times New Roman"/>
          <w:color w:val="000000" w:themeColor="text1"/>
        </w:rPr>
        <w:t>Članak 17</w:t>
      </w:r>
      <w:r w:rsidR="00F25E07" w:rsidRPr="00F25E07">
        <w:rPr>
          <w:rFonts w:ascii="Times New Roman" w:hAnsi="Times New Roman"/>
          <w:color w:val="000000" w:themeColor="text1"/>
        </w:rPr>
        <w:t>.</w:t>
      </w:r>
    </w:p>
    <w:p w14:paraId="3B483BA9" w14:textId="4473993A"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 xml:space="preserve">Sredstva planirana za rad </w:t>
      </w:r>
      <w:r w:rsidRPr="00F25E07">
        <w:rPr>
          <w:rFonts w:ascii="Times New Roman" w:hAnsi="Times New Roman"/>
          <w:bCs/>
          <w:iCs/>
          <w:color w:val="000000" w:themeColor="text1"/>
        </w:rPr>
        <w:t xml:space="preserve">ustrojstvenih oblika Crvenog križa koristit će se za sufinanciranje rada Crvenog križa. </w:t>
      </w:r>
      <w:r w:rsidRPr="00F25E07">
        <w:rPr>
          <w:rFonts w:ascii="Times New Roman" w:hAnsi="Times New Roman"/>
          <w:color w:val="000000" w:themeColor="text1"/>
        </w:rPr>
        <w:t>Sredstva će se isplaćivati temeljem podnijetih,  a na osnovu po</w:t>
      </w:r>
      <w:r w:rsidR="00D605DA">
        <w:rPr>
          <w:rFonts w:ascii="Times New Roman" w:hAnsi="Times New Roman"/>
          <w:color w:val="000000" w:themeColor="text1"/>
        </w:rPr>
        <w:t>t</w:t>
      </w:r>
      <w:r w:rsidRPr="00F25E07">
        <w:rPr>
          <w:rFonts w:ascii="Times New Roman" w:hAnsi="Times New Roman"/>
          <w:color w:val="000000" w:themeColor="text1"/>
        </w:rPr>
        <w:t>pisanog Ugovora o izravnom financiranju Službe za socijalne djelatnosti Gradskog društva Crvenog križa Sisak.</w:t>
      </w:r>
    </w:p>
    <w:p w14:paraId="5D2591D1" w14:textId="77777777" w:rsidR="00F25E07" w:rsidRPr="00F25E07" w:rsidRDefault="00F25E07" w:rsidP="00F25E07">
      <w:pPr>
        <w:pStyle w:val="Bezproreda"/>
        <w:rPr>
          <w:rFonts w:ascii="Times New Roman" w:hAnsi="Times New Roman"/>
        </w:rPr>
      </w:pPr>
    </w:p>
    <w:p w14:paraId="0557ED73" w14:textId="2CBAA792" w:rsidR="00F25E07" w:rsidRPr="00F25E07" w:rsidRDefault="00D20C0E" w:rsidP="00D20C0E">
      <w:pPr>
        <w:pStyle w:val="Bezproreda"/>
        <w:jc w:val="center"/>
        <w:rPr>
          <w:rFonts w:ascii="Times New Roman" w:hAnsi="Times New Roman"/>
          <w:color w:val="000000" w:themeColor="text1"/>
        </w:rPr>
      </w:pPr>
      <w:r>
        <w:rPr>
          <w:rFonts w:ascii="Times New Roman" w:hAnsi="Times New Roman"/>
          <w:color w:val="000000" w:themeColor="text1"/>
        </w:rPr>
        <w:t>Članak 18</w:t>
      </w:r>
      <w:r w:rsidR="00F25E07" w:rsidRPr="00F25E07">
        <w:rPr>
          <w:rFonts w:ascii="Times New Roman" w:hAnsi="Times New Roman"/>
          <w:color w:val="000000" w:themeColor="text1"/>
        </w:rPr>
        <w:t>.</w:t>
      </w:r>
    </w:p>
    <w:p w14:paraId="193D052F"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 xml:space="preserve">Sredstva planirana za rad Hrvatske gorske službe spašavanja koristit će se za redovite djelatnosti stanica HGSS-a. </w:t>
      </w:r>
    </w:p>
    <w:p w14:paraId="54FC9C96" w14:textId="77777777" w:rsidR="00F25E07" w:rsidRPr="00F25E07" w:rsidRDefault="00F25E07" w:rsidP="00F25E07">
      <w:pPr>
        <w:pStyle w:val="Bezproreda"/>
        <w:rPr>
          <w:rFonts w:ascii="Times New Roman" w:hAnsi="Times New Roman"/>
        </w:rPr>
      </w:pPr>
    </w:p>
    <w:p w14:paraId="7A100F63" w14:textId="633351B4" w:rsidR="00F25E07" w:rsidRPr="00F25E07" w:rsidRDefault="00D20C0E" w:rsidP="00D20C0E">
      <w:pPr>
        <w:pStyle w:val="Bezproreda"/>
        <w:jc w:val="center"/>
        <w:rPr>
          <w:rFonts w:ascii="Times New Roman" w:hAnsi="Times New Roman"/>
          <w:color w:val="000000" w:themeColor="text1"/>
        </w:rPr>
      </w:pPr>
      <w:r>
        <w:rPr>
          <w:rFonts w:ascii="Times New Roman" w:hAnsi="Times New Roman"/>
          <w:color w:val="000000" w:themeColor="text1"/>
        </w:rPr>
        <w:t>Članak 19</w:t>
      </w:r>
      <w:r w:rsidR="00F25E07" w:rsidRPr="00F25E07">
        <w:rPr>
          <w:rFonts w:ascii="Times New Roman" w:hAnsi="Times New Roman"/>
          <w:color w:val="000000" w:themeColor="text1"/>
        </w:rPr>
        <w:t>.</w:t>
      </w:r>
    </w:p>
    <w:p w14:paraId="552B548E" w14:textId="53B6E4CD"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Projekt „Zaželi-Martinska Ves“ je projekt zapošljavanja dugotrajno nezaposlenih žena  kroz pružanje pomoći starijim osobama i osobama u nepovoljnom položaju. Sredstva planirana za provođenje projekta „Zaželi“ koristit će se za troškove projekta k</w:t>
      </w:r>
      <w:r w:rsidR="00D20C0E">
        <w:rPr>
          <w:rFonts w:ascii="Times New Roman" w:hAnsi="Times New Roman"/>
          <w:color w:val="000000" w:themeColor="text1"/>
        </w:rPr>
        <w:t xml:space="preserve">oji uključuju troškove plaća </w:t>
      </w:r>
      <w:r w:rsidRPr="00F25E07">
        <w:rPr>
          <w:rFonts w:ascii="Times New Roman" w:hAnsi="Times New Roman"/>
          <w:color w:val="000000" w:themeColor="text1"/>
        </w:rPr>
        <w:t>zaposlenih žena i administratora projekta, trošak promidžbe i vidljivosti projekta te trošak kućanskih i osnovnih potrepština krajnjih korisnika, a sve temeljem planiranog natječaja za 202</w:t>
      </w:r>
      <w:r w:rsidR="00D20C0E">
        <w:rPr>
          <w:rFonts w:ascii="Times New Roman" w:hAnsi="Times New Roman"/>
          <w:color w:val="000000" w:themeColor="text1"/>
        </w:rPr>
        <w:t>3</w:t>
      </w:r>
      <w:r w:rsidRPr="00F25E07">
        <w:rPr>
          <w:rFonts w:ascii="Times New Roman" w:hAnsi="Times New Roman"/>
          <w:color w:val="000000" w:themeColor="text1"/>
        </w:rPr>
        <w:t>. godinu nadalje.</w:t>
      </w:r>
    </w:p>
    <w:p w14:paraId="7A57B4B5" w14:textId="77777777" w:rsidR="00F25E07" w:rsidRPr="00F25E07" w:rsidRDefault="00F25E07" w:rsidP="00F25E07">
      <w:pPr>
        <w:pStyle w:val="Bezproreda"/>
        <w:rPr>
          <w:rFonts w:ascii="Times New Roman" w:hAnsi="Times New Roman"/>
        </w:rPr>
      </w:pPr>
    </w:p>
    <w:p w14:paraId="11BC7DE4" w14:textId="77777777" w:rsidR="00F25E07" w:rsidRPr="00F25E07" w:rsidRDefault="00F25E07" w:rsidP="00F25E07">
      <w:pPr>
        <w:pStyle w:val="Bezproreda"/>
        <w:rPr>
          <w:rFonts w:ascii="Times New Roman" w:hAnsi="Times New Roman"/>
          <w:b/>
          <w:color w:val="000000" w:themeColor="text1"/>
        </w:rPr>
      </w:pPr>
      <w:r w:rsidRPr="00F25E07">
        <w:rPr>
          <w:rFonts w:ascii="Times New Roman" w:hAnsi="Times New Roman"/>
          <w:b/>
          <w:color w:val="000000" w:themeColor="text1"/>
        </w:rPr>
        <w:t>PROGRAM POTREBA U KULTURI</w:t>
      </w:r>
    </w:p>
    <w:p w14:paraId="07364A4E" w14:textId="1A526271" w:rsidR="00F25E07" w:rsidRPr="00F25E07" w:rsidRDefault="00D20C0E" w:rsidP="00D20C0E">
      <w:pPr>
        <w:pStyle w:val="Bezproreda"/>
        <w:jc w:val="center"/>
        <w:rPr>
          <w:rFonts w:ascii="Times New Roman" w:hAnsi="Times New Roman"/>
          <w:color w:val="000000" w:themeColor="text1"/>
        </w:rPr>
      </w:pPr>
      <w:r>
        <w:rPr>
          <w:rFonts w:ascii="Times New Roman" w:hAnsi="Times New Roman"/>
          <w:color w:val="000000" w:themeColor="text1"/>
        </w:rPr>
        <w:t>Članak 20</w:t>
      </w:r>
      <w:r w:rsidR="00F25E07" w:rsidRPr="00F25E07">
        <w:rPr>
          <w:rFonts w:ascii="Times New Roman" w:hAnsi="Times New Roman"/>
          <w:color w:val="000000" w:themeColor="text1"/>
        </w:rPr>
        <w:t>.</w:t>
      </w:r>
    </w:p>
    <w:p w14:paraId="48CD47D6" w14:textId="7380BDEF"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Planirana</w:t>
      </w:r>
      <w:r w:rsidR="00D20C0E">
        <w:rPr>
          <w:rFonts w:ascii="Times New Roman" w:hAnsi="Times New Roman"/>
          <w:color w:val="000000" w:themeColor="text1"/>
        </w:rPr>
        <w:t xml:space="preserve"> sredstva u iznosu od 41.277 eur</w:t>
      </w:r>
      <w:r w:rsidR="00943526">
        <w:rPr>
          <w:rFonts w:ascii="Times New Roman" w:hAnsi="Times New Roman"/>
          <w:color w:val="000000" w:themeColor="text1"/>
        </w:rPr>
        <w:t>a</w:t>
      </w:r>
      <w:r w:rsidRPr="00F25E07">
        <w:rPr>
          <w:rFonts w:ascii="Times New Roman" w:hAnsi="Times New Roman"/>
          <w:color w:val="000000" w:themeColor="text1"/>
        </w:rPr>
        <w:t xml:space="preserve"> namijenjena su  za financiranje rada Knjižnice i čitaonice Martinska Ves, a prema specifikaciji navedenoj u tabličnom prikazu iz članka 2. u dijelu koji se odnosi na Knjižnicu i čitaonicu.</w:t>
      </w:r>
    </w:p>
    <w:p w14:paraId="44368E23" w14:textId="12BB46EE" w:rsidR="00F25E07" w:rsidRPr="00F25E07" w:rsidRDefault="002A3C8C" w:rsidP="00F25E07">
      <w:pPr>
        <w:pStyle w:val="Bezproreda"/>
        <w:rPr>
          <w:rFonts w:ascii="Times New Roman" w:hAnsi="Times New Roman"/>
          <w:color w:val="000000" w:themeColor="text1"/>
        </w:rPr>
      </w:pPr>
      <w:r>
        <w:rPr>
          <w:rFonts w:ascii="Times New Roman" w:hAnsi="Times New Roman"/>
          <w:color w:val="000000" w:themeColor="text1"/>
        </w:rPr>
        <w:t xml:space="preserve"> </w:t>
      </w:r>
    </w:p>
    <w:p w14:paraId="7BF7B478" w14:textId="5A45D37F" w:rsidR="00F25E07" w:rsidRPr="00F25E07" w:rsidRDefault="00F25E07" w:rsidP="002A3C8C">
      <w:pPr>
        <w:pStyle w:val="Bezproreda"/>
        <w:jc w:val="center"/>
        <w:rPr>
          <w:rFonts w:ascii="Times New Roman" w:hAnsi="Times New Roman"/>
          <w:color w:val="000000" w:themeColor="text1"/>
        </w:rPr>
      </w:pPr>
      <w:r w:rsidRPr="00F25E07">
        <w:rPr>
          <w:rFonts w:ascii="Times New Roman" w:hAnsi="Times New Roman"/>
          <w:color w:val="000000" w:themeColor="text1"/>
        </w:rPr>
        <w:t>Članak 2</w:t>
      </w:r>
      <w:r w:rsidR="002A3C8C">
        <w:rPr>
          <w:rFonts w:ascii="Times New Roman" w:hAnsi="Times New Roman"/>
          <w:color w:val="000000" w:themeColor="text1"/>
        </w:rPr>
        <w:t>1</w:t>
      </w:r>
      <w:r w:rsidRPr="00F25E07">
        <w:rPr>
          <w:rFonts w:ascii="Times New Roman" w:hAnsi="Times New Roman"/>
          <w:color w:val="000000" w:themeColor="text1"/>
        </w:rPr>
        <w:t>.</w:t>
      </w:r>
    </w:p>
    <w:p w14:paraId="68D3650A" w14:textId="2D038139"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Sredstva</w:t>
      </w:r>
      <w:r w:rsidR="002A3C8C">
        <w:rPr>
          <w:rFonts w:ascii="Times New Roman" w:hAnsi="Times New Roman"/>
          <w:color w:val="000000" w:themeColor="text1"/>
        </w:rPr>
        <w:t xml:space="preserve"> planirana u iznosu od 9.291eur</w:t>
      </w:r>
      <w:r w:rsidR="00943526">
        <w:rPr>
          <w:rFonts w:ascii="Times New Roman" w:hAnsi="Times New Roman"/>
          <w:color w:val="000000" w:themeColor="text1"/>
        </w:rPr>
        <w:t>a</w:t>
      </w:r>
      <w:r w:rsidRPr="00F25E07">
        <w:rPr>
          <w:rFonts w:ascii="Times New Roman" w:hAnsi="Times New Roman"/>
          <w:color w:val="000000" w:themeColor="text1"/>
        </w:rPr>
        <w:t xml:space="preserve"> namijenjena su za sufinanciranje rada udruga u kulturi.</w:t>
      </w:r>
    </w:p>
    <w:p w14:paraId="10D81DCE"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nakon provedenog javnog natječaja i /ili javnog poziva</w:t>
      </w:r>
    </w:p>
    <w:p w14:paraId="4DFC3443" w14:textId="77777777" w:rsidR="00F25E07" w:rsidRPr="00F25E07" w:rsidRDefault="00F25E07" w:rsidP="00F25E07">
      <w:pPr>
        <w:pStyle w:val="Bezproreda"/>
        <w:rPr>
          <w:rFonts w:ascii="Times New Roman" w:hAnsi="Times New Roman"/>
        </w:rPr>
      </w:pPr>
    </w:p>
    <w:p w14:paraId="5F6DD2AB" w14:textId="299CA4F1" w:rsidR="00F25E07" w:rsidRPr="00F25E07" w:rsidRDefault="002A3C8C" w:rsidP="002A3C8C">
      <w:pPr>
        <w:pStyle w:val="Bezproreda"/>
        <w:jc w:val="center"/>
        <w:rPr>
          <w:rFonts w:ascii="Times New Roman" w:hAnsi="Times New Roman"/>
          <w:color w:val="000000" w:themeColor="text1"/>
        </w:rPr>
      </w:pPr>
      <w:r>
        <w:rPr>
          <w:rFonts w:ascii="Times New Roman" w:hAnsi="Times New Roman"/>
          <w:color w:val="000000" w:themeColor="text1"/>
        </w:rPr>
        <w:t>Članak 22</w:t>
      </w:r>
      <w:r w:rsidR="00F25E07" w:rsidRPr="00F25E07">
        <w:rPr>
          <w:rFonts w:ascii="Times New Roman" w:hAnsi="Times New Roman"/>
          <w:color w:val="000000" w:themeColor="text1"/>
        </w:rPr>
        <w:t>.</w:t>
      </w:r>
    </w:p>
    <w:p w14:paraId="1337CC48"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 xml:space="preserve">Sredstva planirana za tekuće donacije vjerskim ustanovama  koristit će se za pomoć vjerskim ustanovama koje imaju dodatne potrebe pri obnovi, opremanju i održavanju sakralnih zdanja i stambenih objekata, za sufinanciranje režijskih troškova, za potrebe vjerskih službenika i sl. </w:t>
      </w:r>
    </w:p>
    <w:p w14:paraId="6B5BF0E2" w14:textId="7C63313C" w:rsidR="00F25E07" w:rsidRPr="002A3C8C"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temeljem javnog</w:t>
      </w:r>
      <w:r w:rsidR="002A3C8C">
        <w:rPr>
          <w:rFonts w:ascii="Times New Roman" w:hAnsi="Times New Roman"/>
          <w:color w:val="000000" w:themeColor="text1"/>
        </w:rPr>
        <w:t xml:space="preserve"> natječaja i/ili javnog poziva.</w:t>
      </w:r>
    </w:p>
    <w:p w14:paraId="413505EA" w14:textId="6C8F3949" w:rsidR="00F25E07" w:rsidRPr="00F25E07" w:rsidRDefault="002A3C8C" w:rsidP="002A3C8C">
      <w:pPr>
        <w:pStyle w:val="Bezproreda"/>
        <w:jc w:val="center"/>
        <w:rPr>
          <w:rFonts w:ascii="Times New Roman" w:hAnsi="Times New Roman"/>
          <w:color w:val="000000" w:themeColor="text1"/>
        </w:rPr>
      </w:pPr>
      <w:r>
        <w:rPr>
          <w:rFonts w:ascii="Times New Roman" w:hAnsi="Times New Roman"/>
          <w:color w:val="000000" w:themeColor="text1"/>
        </w:rPr>
        <w:t>Članak 23</w:t>
      </w:r>
      <w:r w:rsidR="00F25E07" w:rsidRPr="00F25E07">
        <w:rPr>
          <w:rFonts w:ascii="Times New Roman" w:hAnsi="Times New Roman"/>
          <w:color w:val="000000" w:themeColor="text1"/>
        </w:rPr>
        <w:t>.</w:t>
      </w:r>
    </w:p>
    <w:p w14:paraId="2A30A692" w14:textId="7061D04B"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Sredstva planirana u iznos</w:t>
      </w:r>
      <w:r w:rsidR="002A3C8C">
        <w:rPr>
          <w:rFonts w:ascii="Times New Roman" w:hAnsi="Times New Roman"/>
          <w:color w:val="000000" w:themeColor="text1"/>
        </w:rPr>
        <w:t>u od 1.991 eur</w:t>
      </w:r>
      <w:r w:rsidR="00943526">
        <w:rPr>
          <w:rFonts w:ascii="Times New Roman" w:hAnsi="Times New Roman"/>
          <w:color w:val="000000" w:themeColor="text1"/>
        </w:rPr>
        <w:t>a</w:t>
      </w:r>
      <w:r w:rsidRPr="00F25E07">
        <w:rPr>
          <w:rFonts w:ascii="Times New Roman" w:hAnsi="Times New Roman"/>
          <w:color w:val="000000" w:themeColor="text1"/>
        </w:rPr>
        <w:t xml:space="preserve"> namijenjena su za sufinanciranje  izdavaštva (izdavanje knjiga, biltena, fotomonografija i sl.)</w:t>
      </w:r>
    </w:p>
    <w:p w14:paraId="7E90C64D" w14:textId="0A239DE1" w:rsid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nakon provedenog</w:t>
      </w:r>
      <w:r w:rsidR="002A3C8C">
        <w:rPr>
          <w:rFonts w:ascii="Times New Roman" w:hAnsi="Times New Roman"/>
          <w:color w:val="000000" w:themeColor="text1"/>
        </w:rPr>
        <w:t xml:space="preserve"> natječaja i/ili javnog poziva.</w:t>
      </w:r>
    </w:p>
    <w:p w14:paraId="136C7AE3" w14:textId="77777777" w:rsidR="002A3C8C" w:rsidRDefault="002A3C8C" w:rsidP="00F25E07">
      <w:pPr>
        <w:pStyle w:val="Bezproreda"/>
        <w:rPr>
          <w:rFonts w:ascii="Times New Roman" w:hAnsi="Times New Roman"/>
          <w:color w:val="000000" w:themeColor="text1"/>
        </w:rPr>
      </w:pPr>
    </w:p>
    <w:p w14:paraId="43B30824" w14:textId="77777777" w:rsidR="002A3C8C" w:rsidRPr="002A3C8C" w:rsidRDefault="002A3C8C" w:rsidP="00F25E07">
      <w:pPr>
        <w:pStyle w:val="Bezproreda"/>
        <w:rPr>
          <w:rFonts w:ascii="Times New Roman" w:hAnsi="Times New Roman"/>
          <w:color w:val="000000" w:themeColor="text1"/>
        </w:rPr>
      </w:pPr>
    </w:p>
    <w:p w14:paraId="13147541" w14:textId="15EDDDB2" w:rsidR="00F25E07" w:rsidRPr="00F25E07" w:rsidRDefault="00F25E07" w:rsidP="002A3C8C">
      <w:pPr>
        <w:pStyle w:val="Bezproreda"/>
        <w:jc w:val="center"/>
        <w:rPr>
          <w:rFonts w:ascii="Times New Roman" w:hAnsi="Times New Roman"/>
          <w:color w:val="000000" w:themeColor="text1"/>
        </w:rPr>
      </w:pPr>
      <w:r w:rsidRPr="00F25E07">
        <w:rPr>
          <w:rFonts w:ascii="Times New Roman" w:hAnsi="Times New Roman"/>
          <w:color w:val="000000" w:themeColor="text1"/>
        </w:rPr>
        <w:lastRenderedPageBreak/>
        <w:t>Č</w:t>
      </w:r>
      <w:r w:rsidR="002A3C8C">
        <w:rPr>
          <w:rFonts w:ascii="Times New Roman" w:hAnsi="Times New Roman"/>
          <w:color w:val="000000" w:themeColor="text1"/>
        </w:rPr>
        <w:t>lanak 24</w:t>
      </w:r>
      <w:r w:rsidRPr="00F25E07">
        <w:rPr>
          <w:rFonts w:ascii="Times New Roman" w:hAnsi="Times New Roman"/>
          <w:color w:val="000000" w:themeColor="text1"/>
        </w:rPr>
        <w:t>.</w:t>
      </w:r>
    </w:p>
    <w:p w14:paraId="12E30D11" w14:textId="6CA5CD12" w:rsidR="00F25E07" w:rsidRPr="00F25E07" w:rsidRDefault="00F25E07" w:rsidP="00F25E07">
      <w:pPr>
        <w:pStyle w:val="Bezproreda"/>
        <w:rPr>
          <w:rFonts w:ascii="Times New Roman" w:hAnsi="Times New Roman"/>
          <w:color w:val="000000" w:themeColor="text1"/>
        </w:rPr>
      </w:pPr>
      <w:r w:rsidRPr="00F25E07">
        <w:rPr>
          <w:rFonts w:ascii="Times New Roman" w:hAnsi="Times New Roman"/>
        </w:rPr>
        <w:tab/>
      </w:r>
      <w:r w:rsidRPr="00F25E07">
        <w:rPr>
          <w:rFonts w:ascii="Times New Roman" w:hAnsi="Times New Roman"/>
          <w:color w:val="000000" w:themeColor="text1"/>
        </w:rPr>
        <w:t xml:space="preserve">Iznos naznačen za Kulturni centar Martinska Ves  u Martinskoj Vesi koristit će se za </w:t>
      </w:r>
      <w:r w:rsidR="00EB1E0A">
        <w:rPr>
          <w:rFonts w:ascii="Times New Roman" w:hAnsi="Times New Roman"/>
          <w:color w:val="000000" w:themeColor="text1"/>
        </w:rPr>
        <w:t xml:space="preserve">izložbene vrijednosti </w:t>
      </w:r>
      <w:r w:rsidRPr="00F25E07">
        <w:rPr>
          <w:rFonts w:ascii="Times New Roman" w:hAnsi="Times New Roman"/>
          <w:color w:val="000000" w:themeColor="text1"/>
        </w:rPr>
        <w:t>u zgradi Kulturnog centar ( kč. 190, ko. Martinska Ves).</w:t>
      </w:r>
    </w:p>
    <w:p w14:paraId="2B78FF79" w14:textId="77777777" w:rsidR="00F25E07" w:rsidRPr="00F25E07" w:rsidRDefault="00F25E07" w:rsidP="00F25E07">
      <w:pPr>
        <w:pStyle w:val="Bezproreda"/>
        <w:rPr>
          <w:rFonts w:ascii="Times New Roman" w:hAnsi="Times New Roman"/>
        </w:rPr>
      </w:pPr>
    </w:p>
    <w:p w14:paraId="5BED8492" w14:textId="6D1AD1D7" w:rsidR="00F25E07" w:rsidRPr="00F25E07" w:rsidRDefault="00F25E07" w:rsidP="00EB1E0A">
      <w:pPr>
        <w:pStyle w:val="Bezproreda"/>
        <w:jc w:val="center"/>
        <w:rPr>
          <w:rFonts w:ascii="Times New Roman" w:hAnsi="Times New Roman"/>
          <w:color w:val="000000" w:themeColor="text1"/>
        </w:rPr>
      </w:pPr>
      <w:r w:rsidRPr="00F25E07">
        <w:rPr>
          <w:rFonts w:ascii="Times New Roman" w:hAnsi="Times New Roman"/>
          <w:color w:val="000000" w:themeColor="text1"/>
        </w:rPr>
        <w:t>Članak 2</w:t>
      </w:r>
      <w:r w:rsidR="00EB1E0A">
        <w:rPr>
          <w:rFonts w:ascii="Times New Roman" w:hAnsi="Times New Roman"/>
          <w:color w:val="000000" w:themeColor="text1"/>
        </w:rPr>
        <w:t>5</w:t>
      </w:r>
      <w:r w:rsidRPr="00F25E07">
        <w:rPr>
          <w:rFonts w:ascii="Times New Roman" w:hAnsi="Times New Roman"/>
          <w:color w:val="000000" w:themeColor="text1"/>
        </w:rPr>
        <w:t>.</w:t>
      </w:r>
    </w:p>
    <w:p w14:paraId="52A847F6" w14:textId="18D9A37E" w:rsidR="00EB1E0A" w:rsidRPr="00F25E07" w:rsidRDefault="00F25E07" w:rsidP="00EB1E0A">
      <w:pPr>
        <w:pStyle w:val="Bezproreda"/>
        <w:ind w:firstLine="708"/>
        <w:rPr>
          <w:rFonts w:ascii="Times New Roman" w:hAnsi="Times New Roman"/>
          <w:color w:val="000000" w:themeColor="text1"/>
        </w:rPr>
      </w:pPr>
      <w:r w:rsidRPr="00F25E07">
        <w:rPr>
          <w:rFonts w:ascii="Times New Roman" w:hAnsi="Times New Roman"/>
        </w:rPr>
        <w:t>Sredstva</w:t>
      </w:r>
      <w:r w:rsidR="00EB1E0A">
        <w:rPr>
          <w:rFonts w:ascii="Times New Roman" w:hAnsi="Times New Roman"/>
        </w:rPr>
        <w:t xml:space="preserve"> planirana u iznosu od 9.291eur</w:t>
      </w:r>
      <w:r w:rsidR="00943526">
        <w:rPr>
          <w:rFonts w:ascii="Times New Roman" w:hAnsi="Times New Roman"/>
        </w:rPr>
        <w:t>a</w:t>
      </w:r>
      <w:r w:rsidRPr="00F25E07">
        <w:rPr>
          <w:rFonts w:ascii="Times New Roman" w:hAnsi="Times New Roman"/>
        </w:rPr>
        <w:t xml:space="preserve"> namijenjena su za sufinanciranje manifestacija.</w:t>
      </w:r>
      <w:r w:rsidR="00EB1E0A" w:rsidRPr="00EB1E0A">
        <w:rPr>
          <w:rFonts w:ascii="Times New Roman" w:hAnsi="Times New Roman"/>
          <w:color w:val="000000" w:themeColor="text1"/>
        </w:rPr>
        <w:t xml:space="preserve"> </w:t>
      </w:r>
      <w:r w:rsidR="00EB1E0A" w:rsidRPr="00F25E07">
        <w:rPr>
          <w:rFonts w:ascii="Times New Roman" w:hAnsi="Times New Roman"/>
          <w:color w:val="000000" w:themeColor="text1"/>
        </w:rPr>
        <w:t>Odluku o raspodjeli tih sredstava donosi Općinski načelnik, na prijedlog Povjerenstva,  a nakon provedenog javnog natječaja i/ ili javnog poziva.</w:t>
      </w:r>
    </w:p>
    <w:p w14:paraId="4203B70C" w14:textId="0E3DAED0" w:rsidR="00F25E07" w:rsidRPr="00F25E07" w:rsidRDefault="00F25E07" w:rsidP="00F25E07">
      <w:pPr>
        <w:pStyle w:val="Bezproreda"/>
        <w:rPr>
          <w:rFonts w:ascii="Times New Roman" w:hAnsi="Times New Roman"/>
          <w:color w:val="000000" w:themeColor="text1"/>
        </w:rPr>
      </w:pPr>
    </w:p>
    <w:p w14:paraId="23921151" w14:textId="77777777" w:rsidR="00F25E07" w:rsidRPr="00F25E07" w:rsidRDefault="00F25E07" w:rsidP="00F25E07">
      <w:pPr>
        <w:pStyle w:val="Bezproreda"/>
        <w:rPr>
          <w:rFonts w:ascii="Times New Roman" w:hAnsi="Times New Roman"/>
        </w:rPr>
      </w:pPr>
    </w:p>
    <w:p w14:paraId="35AF0E9E" w14:textId="77777777" w:rsidR="00F25E07" w:rsidRPr="00F25E07" w:rsidRDefault="00F25E07" w:rsidP="00F25E07">
      <w:pPr>
        <w:pStyle w:val="Bezproreda"/>
        <w:rPr>
          <w:rFonts w:ascii="Times New Roman" w:hAnsi="Times New Roman"/>
          <w:b/>
          <w:color w:val="000000" w:themeColor="text1"/>
        </w:rPr>
      </w:pPr>
      <w:r w:rsidRPr="00F25E07">
        <w:rPr>
          <w:rFonts w:ascii="Times New Roman" w:hAnsi="Times New Roman"/>
          <w:b/>
          <w:color w:val="000000" w:themeColor="text1"/>
        </w:rPr>
        <w:t>PROGRAM ŠPORTSKIH AKTIVNOSTI</w:t>
      </w:r>
    </w:p>
    <w:p w14:paraId="17D09419" w14:textId="77777777" w:rsidR="00F25E07" w:rsidRPr="00F25E07" w:rsidRDefault="00F25E07" w:rsidP="00F25E07">
      <w:pPr>
        <w:pStyle w:val="Bezproreda"/>
        <w:rPr>
          <w:rFonts w:ascii="Times New Roman" w:hAnsi="Times New Roman"/>
          <w:color w:val="000000" w:themeColor="text1"/>
        </w:rPr>
      </w:pPr>
    </w:p>
    <w:p w14:paraId="37CE4E9C" w14:textId="0513484B" w:rsidR="00F25E07" w:rsidRPr="00F25E07" w:rsidRDefault="00EB1E0A" w:rsidP="00EB1E0A">
      <w:pPr>
        <w:pStyle w:val="Bezproreda"/>
        <w:jc w:val="center"/>
        <w:rPr>
          <w:rFonts w:ascii="Times New Roman" w:hAnsi="Times New Roman"/>
          <w:color w:val="000000" w:themeColor="text1"/>
        </w:rPr>
      </w:pPr>
      <w:r>
        <w:rPr>
          <w:rFonts w:ascii="Times New Roman" w:hAnsi="Times New Roman"/>
          <w:color w:val="000000" w:themeColor="text1"/>
        </w:rPr>
        <w:t>Članak 26</w:t>
      </w:r>
      <w:r w:rsidR="00F25E07" w:rsidRPr="00F25E07">
        <w:rPr>
          <w:rFonts w:ascii="Times New Roman" w:hAnsi="Times New Roman"/>
          <w:color w:val="000000" w:themeColor="text1"/>
        </w:rPr>
        <w:t>.</w:t>
      </w:r>
    </w:p>
    <w:p w14:paraId="00AA941D" w14:textId="06155C47" w:rsidR="00F25E07" w:rsidRPr="00F25E07" w:rsidRDefault="00EB1E0A" w:rsidP="00F25E07">
      <w:pPr>
        <w:pStyle w:val="Bezproreda"/>
        <w:rPr>
          <w:rFonts w:ascii="Times New Roman" w:hAnsi="Times New Roman"/>
          <w:color w:val="000000" w:themeColor="text1"/>
        </w:rPr>
      </w:pPr>
      <w:r>
        <w:rPr>
          <w:rFonts w:ascii="Times New Roman" w:hAnsi="Times New Roman"/>
          <w:color w:val="000000" w:themeColor="text1"/>
        </w:rPr>
        <w:t>Unutar iznosa od 7.963 eur</w:t>
      </w:r>
      <w:r w:rsidR="00943526">
        <w:rPr>
          <w:rFonts w:ascii="Times New Roman" w:hAnsi="Times New Roman"/>
          <w:color w:val="000000" w:themeColor="text1"/>
        </w:rPr>
        <w:t>a</w:t>
      </w:r>
      <w:r w:rsidR="00F25E07" w:rsidRPr="00F25E07">
        <w:rPr>
          <w:rFonts w:ascii="Times New Roman" w:hAnsi="Times New Roman"/>
          <w:color w:val="000000" w:themeColor="text1"/>
        </w:rPr>
        <w:t xml:space="preserve"> Općina Mar</w:t>
      </w:r>
      <w:r>
        <w:rPr>
          <w:rFonts w:ascii="Times New Roman" w:hAnsi="Times New Roman"/>
          <w:color w:val="000000" w:themeColor="text1"/>
        </w:rPr>
        <w:t>tinska Ves će financijski u 2023</w:t>
      </w:r>
      <w:r w:rsidR="00F25E07" w:rsidRPr="00F25E07">
        <w:rPr>
          <w:rFonts w:ascii="Times New Roman" w:hAnsi="Times New Roman"/>
          <w:color w:val="000000" w:themeColor="text1"/>
        </w:rPr>
        <w:t>. godini pratiti program rada športskih udruga. Sredstva su  namijenjena kao pomoć u podmirivanju financijskih obaveza u svezi s redovnim funkcioniranjem kluba/udruge, odigravanjem utakmica, održavanjem športskih objekata  i opreme, osposobljavanjem i školovanjem stručnih športskih radnika, te troškova vezanih uz športsko rekreacijske aktivnosti građana.</w:t>
      </w:r>
    </w:p>
    <w:p w14:paraId="2B00BD0E"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nakon provedenog javnog natječaja i/ ili javnog poziva.</w:t>
      </w:r>
    </w:p>
    <w:p w14:paraId="5661957B" w14:textId="7C81C118" w:rsidR="00F25E07" w:rsidRPr="00F25E07" w:rsidRDefault="00943526" w:rsidP="00F25E07">
      <w:pPr>
        <w:pStyle w:val="Bezproreda"/>
        <w:rPr>
          <w:rFonts w:ascii="Times New Roman" w:hAnsi="Times New Roman"/>
          <w:color w:val="000000" w:themeColor="text1"/>
        </w:rPr>
      </w:pPr>
      <w:r>
        <w:rPr>
          <w:rFonts w:ascii="Times New Roman" w:hAnsi="Times New Roman"/>
          <w:color w:val="000000" w:themeColor="text1"/>
        </w:rPr>
        <w:t>Sredstva u iznosu od 13.272 eura</w:t>
      </w:r>
      <w:r w:rsidR="00F25E07" w:rsidRPr="00F25E07">
        <w:rPr>
          <w:rFonts w:ascii="Times New Roman" w:hAnsi="Times New Roman"/>
          <w:color w:val="000000" w:themeColor="text1"/>
        </w:rPr>
        <w:t xml:space="preserve"> planiraju se za </w:t>
      </w:r>
      <w:r>
        <w:rPr>
          <w:rFonts w:ascii="Times New Roman" w:hAnsi="Times New Roman"/>
          <w:color w:val="000000" w:themeColor="text1"/>
        </w:rPr>
        <w:t>sportsku opremu.</w:t>
      </w:r>
    </w:p>
    <w:p w14:paraId="78B07B64" w14:textId="77777777" w:rsidR="00F25E07" w:rsidRPr="00F25E07" w:rsidRDefault="00F25E07" w:rsidP="00F25E07">
      <w:pPr>
        <w:pStyle w:val="Bezproreda"/>
        <w:rPr>
          <w:rFonts w:ascii="Times New Roman" w:hAnsi="Times New Roman"/>
          <w:color w:val="000000" w:themeColor="text1"/>
        </w:rPr>
      </w:pPr>
    </w:p>
    <w:p w14:paraId="257A9C79" w14:textId="77777777" w:rsidR="00F25E07" w:rsidRPr="00F25E07" w:rsidRDefault="00F25E07" w:rsidP="00F25E07">
      <w:pPr>
        <w:pStyle w:val="Bezproreda"/>
        <w:rPr>
          <w:rFonts w:ascii="Times New Roman" w:hAnsi="Times New Roman"/>
          <w:b/>
          <w:color w:val="000000" w:themeColor="text1"/>
        </w:rPr>
      </w:pPr>
      <w:r w:rsidRPr="00F25E07">
        <w:rPr>
          <w:rFonts w:ascii="Times New Roman" w:hAnsi="Times New Roman"/>
          <w:b/>
          <w:color w:val="000000" w:themeColor="text1"/>
        </w:rPr>
        <w:t>PROGRAM ODGOJA I OBRAZOVANJA</w:t>
      </w:r>
    </w:p>
    <w:p w14:paraId="6BD18C38" w14:textId="77777777" w:rsidR="00F25E07" w:rsidRPr="00F25E07" w:rsidRDefault="00F25E07" w:rsidP="00F25E07">
      <w:pPr>
        <w:pStyle w:val="Bezproreda"/>
        <w:rPr>
          <w:rFonts w:ascii="Times New Roman" w:hAnsi="Times New Roman"/>
        </w:rPr>
      </w:pPr>
    </w:p>
    <w:p w14:paraId="60FD3E5F" w14:textId="474A1CBF" w:rsidR="00F25E07" w:rsidRPr="00F25E07" w:rsidRDefault="00943526" w:rsidP="00943526">
      <w:pPr>
        <w:pStyle w:val="Bezproreda"/>
        <w:jc w:val="center"/>
        <w:rPr>
          <w:rFonts w:ascii="Times New Roman" w:hAnsi="Times New Roman"/>
          <w:color w:val="000000" w:themeColor="text1"/>
        </w:rPr>
      </w:pPr>
      <w:r>
        <w:rPr>
          <w:rFonts w:ascii="Times New Roman" w:hAnsi="Times New Roman"/>
          <w:color w:val="000000" w:themeColor="text1"/>
        </w:rPr>
        <w:t>Članak 27</w:t>
      </w:r>
      <w:r w:rsidR="00F25E07" w:rsidRPr="00F25E07">
        <w:rPr>
          <w:rFonts w:ascii="Times New Roman" w:hAnsi="Times New Roman"/>
          <w:color w:val="000000" w:themeColor="text1"/>
        </w:rPr>
        <w:t>.</w:t>
      </w:r>
    </w:p>
    <w:p w14:paraId="6E4EB06E" w14:textId="54B9A092"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Sredstva</w:t>
      </w:r>
      <w:r w:rsidR="00943526">
        <w:rPr>
          <w:rFonts w:ascii="Times New Roman" w:hAnsi="Times New Roman"/>
          <w:color w:val="000000" w:themeColor="text1"/>
        </w:rPr>
        <w:t xml:space="preserve"> planirana u iznosu od 3.318 eura</w:t>
      </w:r>
      <w:r w:rsidRPr="00F25E07">
        <w:rPr>
          <w:rFonts w:ascii="Times New Roman" w:hAnsi="Times New Roman"/>
          <w:color w:val="000000" w:themeColor="text1"/>
        </w:rPr>
        <w:t xml:space="preserve"> koristit će se za obavljanje predškolskog odgoja- program predškole (mala škola). Sredstva su namijenjena za podmirenje troška koji se odnose na plaću odgajatelja i troškove za nabavku didaktike, a isplaćuju se na račun izvoditelja predškolskog odgoja- programa predškole (mala škola).  </w:t>
      </w:r>
    </w:p>
    <w:p w14:paraId="5BD357B5" w14:textId="77777777" w:rsidR="00F25E07" w:rsidRPr="00F25E07" w:rsidRDefault="00F25E07" w:rsidP="00F25E07">
      <w:pPr>
        <w:pStyle w:val="Bezproreda"/>
        <w:rPr>
          <w:rFonts w:ascii="Times New Roman" w:hAnsi="Times New Roman"/>
          <w:color w:val="000000" w:themeColor="text1"/>
        </w:rPr>
      </w:pPr>
    </w:p>
    <w:p w14:paraId="55D89C62" w14:textId="0F88D870" w:rsidR="00F25E07" w:rsidRPr="00F25E07" w:rsidRDefault="00943526" w:rsidP="00943526">
      <w:pPr>
        <w:pStyle w:val="Bezproreda"/>
        <w:jc w:val="center"/>
        <w:rPr>
          <w:rFonts w:ascii="Times New Roman" w:hAnsi="Times New Roman"/>
          <w:color w:val="000000" w:themeColor="text1"/>
        </w:rPr>
      </w:pPr>
      <w:r>
        <w:rPr>
          <w:rFonts w:ascii="Times New Roman" w:hAnsi="Times New Roman"/>
          <w:color w:val="000000" w:themeColor="text1"/>
        </w:rPr>
        <w:t>Članak 28</w:t>
      </w:r>
      <w:r w:rsidR="00F25E07" w:rsidRPr="00F25E07">
        <w:rPr>
          <w:rFonts w:ascii="Times New Roman" w:hAnsi="Times New Roman"/>
          <w:color w:val="000000" w:themeColor="text1"/>
        </w:rPr>
        <w:t>.</w:t>
      </w:r>
    </w:p>
    <w:p w14:paraId="71F44F70" w14:textId="3E0B5324"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 xml:space="preserve">Sredstva planirana za osnovno  školstvo </w:t>
      </w:r>
      <w:r w:rsidR="0091604A">
        <w:rPr>
          <w:rFonts w:ascii="Times New Roman" w:hAnsi="Times New Roman"/>
          <w:color w:val="000000" w:themeColor="text1"/>
        </w:rPr>
        <w:t xml:space="preserve">u ukupnom iznosu od 7.964 eura </w:t>
      </w:r>
      <w:r w:rsidRPr="00F25E07">
        <w:rPr>
          <w:rFonts w:ascii="Times New Roman" w:hAnsi="Times New Roman"/>
          <w:color w:val="000000" w:themeColor="text1"/>
        </w:rPr>
        <w:t xml:space="preserve">koristit će se za tekuće i </w:t>
      </w:r>
      <w:r w:rsidRPr="00F25E07">
        <w:rPr>
          <w:rFonts w:ascii="Times New Roman" w:hAnsi="Times New Roman"/>
        </w:rPr>
        <w:t>kapitalne</w:t>
      </w:r>
      <w:r w:rsidRPr="00F25E07">
        <w:rPr>
          <w:rFonts w:ascii="Times New Roman" w:hAnsi="Times New Roman"/>
          <w:color w:val="000000" w:themeColor="text1"/>
        </w:rPr>
        <w:t xml:space="preserve"> pomoći OŠ Braća Radić prema dostavljenom zahtjevu.</w:t>
      </w:r>
    </w:p>
    <w:p w14:paraId="449874D9" w14:textId="77777777"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ab/>
        <w:t>Sredstva su planirana temeljem Prijedloga  Osnovne škole Braća Radić i doznačuju se na račun  Osnovne škole Braća Radić temeljem zahtjeva Osnovne škole Braća Radić.</w:t>
      </w:r>
    </w:p>
    <w:p w14:paraId="27C777BC" w14:textId="77777777" w:rsidR="00F25E07" w:rsidRPr="00F25E07" w:rsidRDefault="00F25E07" w:rsidP="00F25E07">
      <w:pPr>
        <w:pStyle w:val="Bezproreda"/>
        <w:rPr>
          <w:rFonts w:ascii="Times New Roman" w:hAnsi="Times New Roman"/>
          <w:color w:val="000000" w:themeColor="text1"/>
        </w:rPr>
      </w:pPr>
    </w:p>
    <w:p w14:paraId="2A49250A" w14:textId="4D45D865" w:rsidR="00F25E07" w:rsidRPr="00F25E07" w:rsidRDefault="0091604A" w:rsidP="0091604A">
      <w:pPr>
        <w:pStyle w:val="Bezproreda"/>
        <w:jc w:val="center"/>
        <w:rPr>
          <w:rFonts w:ascii="Times New Roman" w:hAnsi="Times New Roman"/>
          <w:color w:val="000000" w:themeColor="text1"/>
        </w:rPr>
      </w:pPr>
      <w:r>
        <w:rPr>
          <w:rFonts w:ascii="Times New Roman" w:hAnsi="Times New Roman"/>
          <w:color w:val="000000" w:themeColor="text1"/>
        </w:rPr>
        <w:t>Članak 29</w:t>
      </w:r>
      <w:r w:rsidR="00F25E07" w:rsidRPr="00F25E07">
        <w:rPr>
          <w:rFonts w:ascii="Times New Roman" w:hAnsi="Times New Roman"/>
          <w:color w:val="000000" w:themeColor="text1"/>
        </w:rPr>
        <w:t>.</w:t>
      </w:r>
    </w:p>
    <w:p w14:paraId="531EBDE2" w14:textId="76B699D0" w:rsidR="00F25E07" w:rsidRPr="00F25E07" w:rsidRDefault="00F25E07" w:rsidP="00F25E07">
      <w:pPr>
        <w:pStyle w:val="Bezproreda"/>
        <w:rPr>
          <w:rFonts w:ascii="Times New Roman" w:hAnsi="Times New Roman"/>
          <w:color w:val="000000" w:themeColor="text1"/>
        </w:rPr>
      </w:pPr>
      <w:r w:rsidRPr="00F25E07">
        <w:rPr>
          <w:rFonts w:ascii="Times New Roman" w:hAnsi="Times New Roman"/>
          <w:color w:val="000000" w:themeColor="text1"/>
        </w:rPr>
        <w:t>Sredstva pl</w:t>
      </w:r>
      <w:r w:rsidR="0091604A">
        <w:rPr>
          <w:rFonts w:ascii="Times New Roman" w:hAnsi="Times New Roman"/>
          <w:color w:val="000000" w:themeColor="text1"/>
        </w:rPr>
        <w:t>anirana u iznosu od 583.980 eura</w:t>
      </w:r>
      <w:r w:rsidRPr="00F25E07">
        <w:rPr>
          <w:rFonts w:ascii="Times New Roman" w:hAnsi="Times New Roman"/>
          <w:color w:val="000000" w:themeColor="text1"/>
        </w:rPr>
        <w:t xml:space="preserve"> odnose se na predškolski odgoj, točnije za izgradnju dječjeg vrtića na području Općine Martinska Ves.</w:t>
      </w:r>
    </w:p>
    <w:p w14:paraId="5D676B5B" w14:textId="77777777" w:rsidR="00F25E07" w:rsidRPr="00F25E07" w:rsidRDefault="00F25E07" w:rsidP="00F25E07">
      <w:pPr>
        <w:pStyle w:val="Bezproreda"/>
        <w:rPr>
          <w:rFonts w:ascii="Times New Roman" w:hAnsi="Times New Roman"/>
        </w:rPr>
      </w:pPr>
    </w:p>
    <w:p w14:paraId="638E5D3F" w14:textId="3463AB85" w:rsidR="00F25E07" w:rsidRPr="00F25E07" w:rsidRDefault="0091604A" w:rsidP="0091604A">
      <w:pPr>
        <w:pStyle w:val="Bezproreda"/>
        <w:jc w:val="center"/>
        <w:rPr>
          <w:rFonts w:ascii="Times New Roman" w:hAnsi="Times New Roman"/>
        </w:rPr>
      </w:pPr>
      <w:r>
        <w:rPr>
          <w:rFonts w:ascii="Times New Roman" w:hAnsi="Times New Roman"/>
        </w:rPr>
        <w:t>Članak 30</w:t>
      </w:r>
      <w:r w:rsidR="00F25E07" w:rsidRPr="00F25E07">
        <w:rPr>
          <w:rFonts w:ascii="Times New Roman" w:hAnsi="Times New Roman"/>
        </w:rPr>
        <w:t>.</w:t>
      </w:r>
    </w:p>
    <w:p w14:paraId="679C15E6" w14:textId="1E34B1D6" w:rsidR="00F25E07" w:rsidRPr="00F25E07" w:rsidRDefault="00F25E07" w:rsidP="00F25E07">
      <w:pPr>
        <w:pStyle w:val="Bezproreda"/>
        <w:rPr>
          <w:rFonts w:ascii="Times New Roman" w:hAnsi="Times New Roman"/>
        </w:rPr>
      </w:pPr>
      <w:r w:rsidRPr="00F25E07">
        <w:rPr>
          <w:rFonts w:ascii="Times New Roman" w:hAnsi="Times New Roman"/>
        </w:rPr>
        <w:t>Ovaj Program će se objaviti  u „Službenom vjesniku“ Općine Martinska Ves, a stupa na snagu 01.01.202</w:t>
      </w:r>
      <w:r w:rsidR="0091604A">
        <w:rPr>
          <w:rFonts w:ascii="Times New Roman" w:hAnsi="Times New Roman"/>
        </w:rPr>
        <w:t>3</w:t>
      </w:r>
      <w:r w:rsidRPr="00F25E07">
        <w:rPr>
          <w:rFonts w:ascii="Times New Roman" w:hAnsi="Times New Roman"/>
        </w:rPr>
        <w:t>. godine.</w:t>
      </w:r>
    </w:p>
    <w:p w14:paraId="6A00F47D" w14:textId="77777777" w:rsidR="00F25E07" w:rsidRPr="00F25E07" w:rsidRDefault="00F25E07" w:rsidP="00F25E07">
      <w:pPr>
        <w:pStyle w:val="Bezproreda"/>
        <w:rPr>
          <w:rFonts w:ascii="Times New Roman" w:hAnsi="Times New Roman"/>
        </w:rPr>
      </w:pPr>
    </w:p>
    <w:p w14:paraId="41B05ABE" w14:textId="77777777" w:rsidR="00F25E07" w:rsidRPr="00F25E07" w:rsidRDefault="00F25E07" w:rsidP="00F25E07">
      <w:pPr>
        <w:pStyle w:val="Bezproreda"/>
        <w:rPr>
          <w:rFonts w:ascii="Times New Roman" w:hAnsi="Times New Roman"/>
        </w:rPr>
      </w:pPr>
    </w:p>
    <w:p w14:paraId="2596041D" w14:textId="77777777" w:rsidR="00F25E07" w:rsidRPr="00F25E07" w:rsidRDefault="00F25E07" w:rsidP="00F25E07">
      <w:pPr>
        <w:pStyle w:val="Bezproreda"/>
        <w:jc w:val="right"/>
        <w:rPr>
          <w:rFonts w:ascii="Times New Roman" w:hAnsi="Times New Roman"/>
        </w:rPr>
      </w:pP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t xml:space="preserve">PREDSJEDNIK </w:t>
      </w:r>
    </w:p>
    <w:p w14:paraId="0728A541" w14:textId="77777777" w:rsidR="00F25E07" w:rsidRPr="00F25E07" w:rsidRDefault="00F25E07" w:rsidP="00F25E07">
      <w:pPr>
        <w:pStyle w:val="Bezproreda"/>
        <w:jc w:val="right"/>
        <w:rPr>
          <w:rFonts w:ascii="Times New Roman" w:hAnsi="Times New Roman"/>
        </w:rPr>
      </w:pPr>
    </w:p>
    <w:p w14:paraId="3D58647D" w14:textId="6FD5394F" w:rsidR="00F25E07" w:rsidRPr="00F25E07" w:rsidRDefault="00F25E07" w:rsidP="00F25E07">
      <w:pPr>
        <w:pStyle w:val="Bezproreda"/>
        <w:jc w:val="right"/>
        <w:rPr>
          <w:rFonts w:ascii="Times New Roman" w:hAnsi="Times New Roman"/>
        </w:rPr>
      </w:pPr>
      <w:r>
        <w:rPr>
          <w:rFonts w:ascii="Times New Roman" w:hAnsi="Times New Roman"/>
        </w:rPr>
        <w:t>Mario Turek</w:t>
      </w:r>
    </w:p>
    <w:p w14:paraId="0313D9E5" w14:textId="77777777" w:rsidR="00F25E07" w:rsidRPr="00F25E07" w:rsidRDefault="00F25E07" w:rsidP="00F25E07">
      <w:pPr>
        <w:pStyle w:val="Bezproreda"/>
        <w:jc w:val="right"/>
        <w:rPr>
          <w:rFonts w:ascii="Times New Roman" w:hAnsi="Times New Roman"/>
        </w:rPr>
      </w:pPr>
    </w:p>
    <w:p w14:paraId="2B9AC86F" w14:textId="77777777" w:rsidR="00F25E07" w:rsidRPr="00F25E07" w:rsidRDefault="00F25E07" w:rsidP="00F25E07">
      <w:pPr>
        <w:pStyle w:val="Bezproreda"/>
        <w:jc w:val="right"/>
        <w:rPr>
          <w:rFonts w:ascii="Times New Roman" w:hAnsi="Times New Roman"/>
        </w:rPr>
      </w:pPr>
    </w:p>
    <w:p w14:paraId="147DA059" w14:textId="77777777" w:rsidR="00F25E07" w:rsidRPr="00F25E07" w:rsidRDefault="00F25E07" w:rsidP="00F25E07">
      <w:pPr>
        <w:pStyle w:val="Bezproreda"/>
        <w:jc w:val="right"/>
        <w:rPr>
          <w:rFonts w:ascii="Times New Roman" w:hAnsi="Times New Roman"/>
        </w:rPr>
      </w:pPr>
    </w:p>
    <w:sectPr w:rsidR="00F25E07" w:rsidRPr="00F25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C365A"/>
    <w:multiLevelType w:val="hybridMultilevel"/>
    <w:tmpl w:val="9DFA23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75121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58F"/>
    <w:rsid w:val="000927DE"/>
    <w:rsid w:val="000B6CA5"/>
    <w:rsid w:val="002538DB"/>
    <w:rsid w:val="002A3C8C"/>
    <w:rsid w:val="002B4229"/>
    <w:rsid w:val="003E2263"/>
    <w:rsid w:val="003E44A1"/>
    <w:rsid w:val="00581761"/>
    <w:rsid w:val="00797128"/>
    <w:rsid w:val="007B46A2"/>
    <w:rsid w:val="007C25FE"/>
    <w:rsid w:val="008843E7"/>
    <w:rsid w:val="008C7AF2"/>
    <w:rsid w:val="0091604A"/>
    <w:rsid w:val="00943526"/>
    <w:rsid w:val="009936E1"/>
    <w:rsid w:val="00A8195A"/>
    <w:rsid w:val="00B63745"/>
    <w:rsid w:val="00BD5DA3"/>
    <w:rsid w:val="00C2358F"/>
    <w:rsid w:val="00C330D5"/>
    <w:rsid w:val="00D20C0E"/>
    <w:rsid w:val="00D605DA"/>
    <w:rsid w:val="00E91A77"/>
    <w:rsid w:val="00EB1E0A"/>
    <w:rsid w:val="00F25E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ABB7"/>
  <w15:chartTrackingRefBased/>
  <w15:docId w15:val="{F75DA7E6-848F-420D-A1EA-4CAB2A34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44A1"/>
    <w:pPr>
      <w:spacing w:after="0" w:line="240" w:lineRule="auto"/>
    </w:pPr>
    <w:rPr>
      <w:rFonts w:ascii="Calibri" w:eastAsia="Times New Roman" w:hAnsi="Calibri" w:cs="Times New Roman"/>
      <w:lang w:eastAsia="hr-HR"/>
    </w:rPr>
  </w:style>
  <w:style w:type="character" w:styleId="Hiperveza">
    <w:name w:val="Hyperlink"/>
    <w:basedOn w:val="Zadanifontodlomka"/>
    <w:uiPriority w:val="99"/>
    <w:semiHidden/>
    <w:unhideWhenUsed/>
    <w:rsid w:val="00A8195A"/>
    <w:rPr>
      <w:color w:val="0000FF"/>
      <w:u w:val="single"/>
    </w:rPr>
  </w:style>
  <w:style w:type="paragraph" w:styleId="Odlomakpopisa">
    <w:name w:val="List Paragraph"/>
    <w:basedOn w:val="Normal"/>
    <w:uiPriority w:val="34"/>
    <w:qFormat/>
    <w:rsid w:val="00F25E07"/>
    <w:pPr>
      <w:spacing w:after="20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5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30D48-0294-4114-AF3F-0708A86D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2219</Words>
  <Characters>12653</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2022-12-06T09:19:00Z</dcterms:created>
  <dcterms:modified xsi:type="dcterms:W3CDTF">2022-12-14T14:13:00Z</dcterms:modified>
</cp:coreProperties>
</file>