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581" w:rsidRPr="00A810A3" w:rsidRDefault="006F0A4C" w:rsidP="002F4740">
      <w:pPr>
        <w:pStyle w:val="Bezproreda"/>
        <w:spacing w:before="0" w:beforeAutospacing="0" w:after="0" w:afterAutospacing="0" w:line="360" w:lineRule="atLeast"/>
        <w:textAlignment w:val="baseline"/>
        <w:rPr>
          <w:color w:val="111111"/>
          <w:sz w:val="22"/>
          <w:szCs w:val="22"/>
          <w:bdr w:val="none" w:sz="0" w:space="0" w:color="auto" w:frame="1"/>
        </w:rPr>
      </w:pPr>
      <w:r w:rsidRPr="00A810A3">
        <w:rPr>
          <w:color w:val="111111"/>
          <w:sz w:val="22"/>
          <w:szCs w:val="22"/>
          <w:bdr w:val="none" w:sz="0" w:space="0" w:color="auto" w:frame="1"/>
        </w:rPr>
        <w:t xml:space="preserve">                         </w:t>
      </w:r>
      <w:r w:rsidR="006B0C8A" w:rsidRPr="00A810A3">
        <w:rPr>
          <w:noProof/>
          <w:color w:val="111111"/>
          <w:sz w:val="22"/>
          <w:szCs w:val="22"/>
          <w:bdr w:val="none" w:sz="0" w:space="0" w:color="auto" w:frame="1"/>
        </w:rPr>
        <w:drawing>
          <wp:inline distT="0" distB="0" distL="0" distR="0">
            <wp:extent cx="438150" cy="619125"/>
            <wp:effectExtent l="19050" t="0" r="0" b="0"/>
            <wp:docPr id="1" name="Slika 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srcRect/>
                    <a:stretch>
                      <a:fillRect/>
                    </a:stretch>
                  </pic:blipFill>
                  <pic:spPr bwMode="auto">
                    <a:xfrm>
                      <a:off x="0" y="0"/>
                      <a:ext cx="438150" cy="619125"/>
                    </a:xfrm>
                    <a:prstGeom prst="rect">
                      <a:avLst/>
                    </a:prstGeom>
                    <a:noFill/>
                    <a:ln w="9525">
                      <a:noFill/>
                      <a:miter lim="800000"/>
                      <a:headEnd/>
                      <a:tailEnd/>
                    </a:ln>
                  </pic:spPr>
                </pic:pic>
              </a:graphicData>
            </a:graphic>
          </wp:inline>
        </w:drawing>
      </w:r>
    </w:p>
    <w:p w:rsidR="002F4740" w:rsidRPr="00A810A3" w:rsidRDefault="006F0A4C" w:rsidP="005D6581">
      <w:pPr>
        <w:pStyle w:val="Bezproreda"/>
        <w:spacing w:before="0" w:beforeAutospacing="0" w:after="0" w:afterAutospacing="0"/>
        <w:textAlignment w:val="baseline"/>
        <w:rPr>
          <w:color w:val="111111"/>
          <w:sz w:val="22"/>
          <w:szCs w:val="22"/>
        </w:rPr>
      </w:pPr>
      <w:r w:rsidRPr="00A810A3">
        <w:rPr>
          <w:color w:val="111111"/>
          <w:sz w:val="22"/>
          <w:szCs w:val="22"/>
          <w:bdr w:val="none" w:sz="0" w:space="0" w:color="auto" w:frame="1"/>
        </w:rPr>
        <w:t xml:space="preserve">           </w:t>
      </w:r>
      <w:r w:rsidR="002F4740" w:rsidRPr="00A810A3">
        <w:rPr>
          <w:color w:val="111111"/>
          <w:sz w:val="22"/>
          <w:szCs w:val="22"/>
          <w:bdr w:val="none" w:sz="0" w:space="0" w:color="auto" w:frame="1"/>
        </w:rPr>
        <w:t>REPUBLIKA HRVATSKA</w:t>
      </w:r>
    </w:p>
    <w:p w:rsidR="002F4740" w:rsidRPr="00A810A3" w:rsidRDefault="006F0A4C" w:rsidP="005D6581">
      <w:pPr>
        <w:pStyle w:val="Bezproreda"/>
        <w:spacing w:before="0" w:beforeAutospacing="0" w:after="0" w:afterAutospacing="0"/>
        <w:textAlignment w:val="baseline"/>
        <w:rPr>
          <w:color w:val="111111"/>
          <w:sz w:val="22"/>
          <w:szCs w:val="22"/>
        </w:rPr>
      </w:pPr>
      <w:r w:rsidRPr="00A810A3">
        <w:rPr>
          <w:color w:val="111111"/>
          <w:sz w:val="22"/>
          <w:szCs w:val="22"/>
          <w:bdr w:val="none" w:sz="0" w:space="0" w:color="auto" w:frame="1"/>
        </w:rPr>
        <w:t xml:space="preserve">  </w:t>
      </w:r>
      <w:r w:rsidR="005D6581" w:rsidRPr="00A810A3">
        <w:rPr>
          <w:color w:val="111111"/>
          <w:sz w:val="22"/>
          <w:szCs w:val="22"/>
          <w:bdr w:val="none" w:sz="0" w:space="0" w:color="auto" w:frame="1"/>
        </w:rPr>
        <w:t>SISAČKO-MOSLAVAČKA</w:t>
      </w:r>
      <w:r w:rsidR="002F4740" w:rsidRPr="00A810A3">
        <w:rPr>
          <w:color w:val="111111"/>
          <w:sz w:val="22"/>
          <w:szCs w:val="22"/>
          <w:bdr w:val="none" w:sz="0" w:space="0" w:color="auto" w:frame="1"/>
        </w:rPr>
        <w:t xml:space="preserve"> ŽUPANIJA</w:t>
      </w:r>
    </w:p>
    <w:p w:rsidR="002F4740" w:rsidRPr="00A810A3" w:rsidRDefault="006F0A4C" w:rsidP="005D6581">
      <w:pPr>
        <w:pStyle w:val="Bezproreda"/>
        <w:spacing w:before="0" w:beforeAutospacing="0" w:after="0" w:afterAutospacing="0"/>
        <w:textAlignment w:val="baseline"/>
        <w:rPr>
          <w:color w:val="111111"/>
          <w:sz w:val="22"/>
          <w:szCs w:val="22"/>
        </w:rPr>
      </w:pPr>
      <w:r w:rsidRPr="00A810A3">
        <w:rPr>
          <w:color w:val="111111"/>
          <w:sz w:val="22"/>
          <w:szCs w:val="22"/>
          <w:bdr w:val="none" w:sz="0" w:space="0" w:color="auto" w:frame="1"/>
        </w:rPr>
        <w:t xml:space="preserve">            </w:t>
      </w:r>
      <w:r w:rsidR="002F4740" w:rsidRPr="00A810A3">
        <w:rPr>
          <w:color w:val="111111"/>
          <w:sz w:val="22"/>
          <w:szCs w:val="22"/>
          <w:bdr w:val="none" w:sz="0" w:space="0" w:color="auto" w:frame="1"/>
        </w:rPr>
        <w:t>OPĆINA MAR</w:t>
      </w:r>
      <w:r w:rsidR="005D6581" w:rsidRPr="00A810A3">
        <w:rPr>
          <w:color w:val="111111"/>
          <w:sz w:val="22"/>
          <w:szCs w:val="22"/>
          <w:bdr w:val="none" w:sz="0" w:space="0" w:color="auto" w:frame="1"/>
        </w:rPr>
        <w:t>TINSKA VES</w:t>
      </w:r>
    </w:p>
    <w:p w:rsidR="002F4740" w:rsidRPr="00A810A3" w:rsidRDefault="002F4740" w:rsidP="005D6581">
      <w:pPr>
        <w:pStyle w:val="Bezproreda"/>
        <w:spacing w:before="0" w:beforeAutospacing="0" w:after="0" w:afterAutospacing="0"/>
        <w:textAlignment w:val="baseline"/>
        <w:rPr>
          <w:color w:val="111111"/>
          <w:sz w:val="22"/>
          <w:szCs w:val="22"/>
        </w:rPr>
      </w:pPr>
      <w:r w:rsidRPr="00A810A3">
        <w:rPr>
          <w:color w:val="111111"/>
          <w:sz w:val="22"/>
          <w:szCs w:val="22"/>
          <w:bdr w:val="none" w:sz="0" w:space="0" w:color="auto" w:frame="1"/>
        </w:rPr>
        <w:t>POVJERENSTVO ZA PROVEDBU OGLASA</w:t>
      </w:r>
    </w:p>
    <w:p w:rsidR="002F4740" w:rsidRPr="00A810A3" w:rsidRDefault="002F4740" w:rsidP="005D6581">
      <w:pPr>
        <w:pStyle w:val="Bezproreda"/>
        <w:spacing w:before="0" w:beforeAutospacing="0" w:after="0" w:afterAutospacing="0"/>
        <w:textAlignment w:val="baseline"/>
        <w:rPr>
          <w:color w:val="111111"/>
          <w:sz w:val="22"/>
          <w:szCs w:val="22"/>
        </w:rPr>
      </w:pPr>
      <w:r w:rsidRPr="00A810A3">
        <w:rPr>
          <w:color w:val="111111"/>
          <w:sz w:val="22"/>
          <w:szCs w:val="22"/>
          <w:bdr w:val="none" w:sz="0" w:space="0" w:color="auto" w:frame="1"/>
        </w:rPr>
        <w:t> </w:t>
      </w:r>
    </w:p>
    <w:p w:rsidR="006F0A4C" w:rsidRPr="00A810A3" w:rsidRDefault="00722E0E" w:rsidP="006F0A4C">
      <w:pPr>
        <w:pStyle w:val="Bezproreda"/>
        <w:spacing w:before="0" w:beforeAutospacing="0" w:after="0" w:afterAutospacing="0"/>
        <w:rPr>
          <w:color w:val="000000" w:themeColor="text1"/>
          <w:sz w:val="22"/>
          <w:szCs w:val="22"/>
        </w:rPr>
      </w:pPr>
      <w:r>
        <w:rPr>
          <w:color w:val="000000" w:themeColor="text1"/>
          <w:sz w:val="22"/>
          <w:szCs w:val="22"/>
        </w:rPr>
        <w:t>KLASA: 112-03/21-01/02</w:t>
      </w:r>
    </w:p>
    <w:p w:rsidR="006F0A4C" w:rsidRPr="00A810A3" w:rsidRDefault="006F0A4C" w:rsidP="006F0A4C">
      <w:pPr>
        <w:pStyle w:val="Bezproreda"/>
        <w:spacing w:before="0" w:beforeAutospacing="0" w:after="0" w:afterAutospacing="0"/>
        <w:rPr>
          <w:color w:val="000000" w:themeColor="text1"/>
          <w:sz w:val="22"/>
          <w:szCs w:val="22"/>
        </w:rPr>
      </w:pPr>
      <w:r w:rsidRPr="00A810A3">
        <w:rPr>
          <w:color w:val="000000" w:themeColor="text1"/>
          <w:sz w:val="22"/>
          <w:szCs w:val="22"/>
        </w:rPr>
        <w:t>URBROJ: 2176/15-</w:t>
      </w:r>
      <w:r w:rsidR="00C22EBD">
        <w:rPr>
          <w:color w:val="000000" w:themeColor="text1"/>
          <w:sz w:val="22"/>
          <w:szCs w:val="22"/>
        </w:rPr>
        <w:t>03/3-21</w:t>
      </w:r>
      <w:r w:rsidR="00402266">
        <w:rPr>
          <w:color w:val="000000" w:themeColor="text1"/>
          <w:sz w:val="22"/>
          <w:szCs w:val="22"/>
        </w:rPr>
        <w:t>-</w:t>
      </w:r>
      <w:r w:rsidR="0013330E">
        <w:rPr>
          <w:color w:val="000000" w:themeColor="text1"/>
          <w:sz w:val="22"/>
          <w:szCs w:val="22"/>
        </w:rPr>
        <w:t>3</w:t>
      </w:r>
    </w:p>
    <w:p w:rsidR="002F4740" w:rsidRPr="00A810A3" w:rsidRDefault="00722E0E" w:rsidP="005D6581">
      <w:pPr>
        <w:pStyle w:val="Bezproreda"/>
        <w:spacing w:before="0" w:beforeAutospacing="0" w:after="0" w:afterAutospacing="0"/>
        <w:textAlignment w:val="baseline"/>
        <w:rPr>
          <w:color w:val="111111"/>
          <w:sz w:val="22"/>
          <w:szCs w:val="22"/>
        </w:rPr>
      </w:pPr>
      <w:r>
        <w:rPr>
          <w:color w:val="111111"/>
          <w:sz w:val="22"/>
          <w:szCs w:val="22"/>
          <w:bdr w:val="none" w:sz="0" w:space="0" w:color="auto" w:frame="1"/>
        </w:rPr>
        <w:t>U Martinskoj Vesi, 12</w:t>
      </w:r>
      <w:r w:rsidR="005D6581" w:rsidRPr="00A810A3">
        <w:rPr>
          <w:color w:val="111111"/>
          <w:sz w:val="22"/>
          <w:szCs w:val="22"/>
          <w:bdr w:val="none" w:sz="0" w:space="0" w:color="auto" w:frame="1"/>
        </w:rPr>
        <w:t>.</w:t>
      </w:r>
      <w:r>
        <w:rPr>
          <w:color w:val="111111"/>
          <w:sz w:val="22"/>
          <w:szCs w:val="22"/>
          <w:bdr w:val="none" w:sz="0" w:space="0" w:color="auto" w:frame="1"/>
        </w:rPr>
        <w:t>svibnja</w:t>
      </w:r>
      <w:bookmarkStart w:id="0" w:name="_GoBack"/>
      <w:bookmarkEnd w:id="0"/>
      <w:r w:rsidR="00C22EBD">
        <w:rPr>
          <w:color w:val="111111"/>
          <w:sz w:val="22"/>
          <w:szCs w:val="22"/>
          <w:bdr w:val="none" w:sz="0" w:space="0" w:color="auto" w:frame="1"/>
        </w:rPr>
        <w:t xml:space="preserve"> 2021</w:t>
      </w:r>
      <w:r w:rsidR="005D6581" w:rsidRPr="00A810A3">
        <w:rPr>
          <w:color w:val="111111"/>
          <w:sz w:val="22"/>
          <w:szCs w:val="22"/>
          <w:bdr w:val="none" w:sz="0" w:space="0" w:color="auto" w:frame="1"/>
        </w:rPr>
        <w:t>. godine</w:t>
      </w:r>
    </w:p>
    <w:p w:rsidR="002F4740" w:rsidRPr="00A810A3" w:rsidRDefault="002F4740" w:rsidP="002F4740">
      <w:pPr>
        <w:pStyle w:val="Bezproreda"/>
        <w:spacing w:before="0" w:beforeAutospacing="0" w:after="0" w:afterAutospacing="0" w:line="360" w:lineRule="atLeast"/>
        <w:textAlignment w:val="baseline"/>
        <w:rPr>
          <w:color w:val="111111"/>
          <w:sz w:val="22"/>
          <w:szCs w:val="22"/>
        </w:rPr>
      </w:pPr>
      <w:r w:rsidRPr="00A810A3">
        <w:rPr>
          <w:color w:val="111111"/>
          <w:sz w:val="22"/>
          <w:szCs w:val="22"/>
          <w:bdr w:val="none" w:sz="0" w:space="0" w:color="auto" w:frame="1"/>
        </w:rPr>
        <w:t> </w:t>
      </w:r>
    </w:p>
    <w:p w:rsidR="002F4740" w:rsidRPr="00A810A3" w:rsidRDefault="002F4740" w:rsidP="002F4740">
      <w:pPr>
        <w:pStyle w:val="Bezproreda"/>
        <w:spacing w:before="0" w:beforeAutospacing="0" w:after="0" w:afterAutospacing="0" w:line="360" w:lineRule="atLeast"/>
        <w:textAlignment w:val="baseline"/>
        <w:rPr>
          <w:color w:val="111111"/>
          <w:sz w:val="22"/>
          <w:szCs w:val="22"/>
        </w:rPr>
      </w:pPr>
      <w:r w:rsidRPr="00A810A3">
        <w:rPr>
          <w:color w:val="111111"/>
          <w:sz w:val="22"/>
          <w:szCs w:val="22"/>
          <w:bdr w:val="none" w:sz="0" w:space="0" w:color="auto" w:frame="1"/>
        </w:rPr>
        <w:t> </w:t>
      </w:r>
    </w:p>
    <w:p w:rsidR="002F4740" w:rsidRPr="00A810A3" w:rsidRDefault="002F4740" w:rsidP="002F4740">
      <w:pPr>
        <w:pStyle w:val="Bezproreda"/>
        <w:spacing w:before="0" w:beforeAutospacing="0" w:after="0" w:afterAutospacing="0" w:line="360" w:lineRule="atLeast"/>
        <w:jc w:val="center"/>
        <w:textAlignment w:val="baseline"/>
        <w:rPr>
          <w:color w:val="111111"/>
          <w:sz w:val="22"/>
          <w:szCs w:val="22"/>
        </w:rPr>
      </w:pPr>
      <w:r w:rsidRPr="00A810A3">
        <w:rPr>
          <w:b/>
          <w:bCs/>
          <w:color w:val="111111"/>
          <w:sz w:val="22"/>
          <w:szCs w:val="22"/>
          <w:bdr w:val="none" w:sz="0" w:space="0" w:color="auto" w:frame="1"/>
        </w:rPr>
        <w:t>UPUTE I OBAVIJESTI KANDIDATIMA</w:t>
      </w:r>
    </w:p>
    <w:p w:rsidR="002F4740" w:rsidRPr="00A810A3" w:rsidRDefault="002F4740" w:rsidP="002F4740">
      <w:pPr>
        <w:pStyle w:val="Bezproreda"/>
        <w:spacing w:before="0" w:beforeAutospacing="0" w:after="0" w:afterAutospacing="0" w:line="360" w:lineRule="atLeast"/>
        <w:jc w:val="center"/>
        <w:textAlignment w:val="baseline"/>
        <w:rPr>
          <w:color w:val="111111"/>
          <w:sz w:val="22"/>
          <w:szCs w:val="22"/>
        </w:rPr>
      </w:pPr>
      <w:r w:rsidRPr="00A810A3">
        <w:rPr>
          <w:b/>
          <w:bCs/>
          <w:color w:val="111111"/>
          <w:sz w:val="22"/>
          <w:szCs w:val="22"/>
          <w:bdr w:val="none" w:sz="0" w:space="0" w:color="auto" w:frame="1"/>
        </w:rPr>
        <w:t> </w:t>
      </w:r>
    </w:p>
    <w:p w:rsidR="009D3618" w:rsidRPr="00A810A3" w:rsidRDefault="00126001" w:rsidP="002F4740">
      <w:pPr>
        <w:pStyle w:val="Bezproreda"/>
        <w:spacing w:before="0" w:beforeAutospacing="0" w:after="0" w:afterAutospacing="0" w:line="360" w:lineRule="atLeast"/>
        <w:jc w:val="center"/>
        <w:textAlignment w:val="baseline"/>
        <w:rPr>
          <w:b/>
          <w:bCs/>
          <w:color w:val="111111"/>
          <w:sz w:val="22"/>
          <w:szCs w:val="22"/>
          <w:bdr w:val="none" w:sz="0" w:space="0" w:color="auto" w:frame="1"/>
        </w:rPr>
      </w:pPr>
      <w:r>
        <w:rPr>
          <w:b/>
          <w:bCs/>
          <w:color w:val="111111"/>
          <w:sz w:val="22"/>
          <w:szCs w:val="22"/>
          <w:bdr w:val="none" w:sz="0" w:space="0" w:color="auto" w:frame="1"/>
        </w:rPr>
        <w:t>za prija</w:t>
      </w:r>
      <w:r w:rsidR="002F4740" w:rsidRPr="00A810A3">
        <w:rPr>
          <w:b/>
          <w:bCs/>
          <w:color w:val="111111"/>
          <w:sz w:val="22"/>
          <w:szCs w:val="22"/>
          <w:bdr w:val="none" w:sz="0" w:space="0" w:color="auto" w:frame="1"/>
        </w:rPr>
        <w:t xml:space="preserve">m u službu u </w:t>
      </w:r>
      <w:r w:rsidR="005D6581" w:rsidRPr="00A810A3">
        <w:rPr>
          <w:b/>
          <w:bCs/>
          <w:color w:val="111111"/>
          <w:sz w:val="22"/>
          <w:szCs w:val="22"/>
          <w:bdr w:val="none" w:sz="0" w:space="0" w:color="auto" w:frame="1"/>
        </w:rPr>
        <w:t>Jedinstveni upravni odjel Općine Martinska Ves-</w:t>
      </w:r>
      <w:r w:rsidR="002F4740" w:rsidRPr="00A810A3">
        <w:rPr>
          <w:b/>
          <w:bCs/>
          <w:color w:val="111111"/>
          <w:sz w:val="22"/>
          <w:szCs w:val="22"/>
          <w:bdr w:val="none" w:sz="0" w:space="0" w:color="auto" w:frame="1"/>
        </w:rPr>
        <w:t>Vlastiti pogon</w:t>
      </w:r>
    </w:p>
    <w:p w:rsidR="002F4740" w:rsidRPr="00A810A3" w:rsidRDefault="002F4740" w:rsidP="002F4740">
      <w:pPr>
        <w:pStyle w:val="Bezproreda"/>
        <w:spacing w:before="0" w:beforeAutospacing="0" w:after="0" w:afterAutospacing="0" w:line="360" w:lineRule="atLeast"/>
        <w:jc w:val="center"/>
        <w:textAlignment w:val="baseline"/>
        <w:rPr>
          <w:color w:val="111111"/>
          <w:sz w:val="22"/>
          <w:szCs w:val="22"/>
        </w:rPr>
      </w:pPr>
      <w:r w:rsidRPr="00A810A3">
        <w:rPr>
          <w:b/>
          <w:bCs/>
          <w:color w:val="111111"/>
          <w:sz w:val="22"/>
          <w:szCs w:val="22"/>
          <w:bdr w:val="none" w:sz="0" w:space="0" w:color="auto" w:frame="1"/>
        </w:rPr>
        <w:t xml:space="preserve"> na određeno vrijeme</w:t>
      </w:r>
      <w:r w:rsidR="00126001">
        <w:rPr>
          <w:b/>
          <w:bCs/>
          <w:color w:val="111111"/>
          <w:sz w:val="22"/>
          <w:szCs w:val="22"/>
          <w:bdr w:val="none" w:sz="0" w:space="0" w:color="auto" w:frame="1"/>
        </w:rPr>
        <w:t>-na pola radnog vremena</w:t>
      </w:r>
    </w:p>
    <w:p w:rsidR="002F4740" w:rsidRPr="00A810A3" w:rsidRDefault="009D3618" w:rsidP="002F4740">
      <w:pPr>
        <w:pStyle w:val="Bezproreda"/>
        <w:spacing w:before="0" w:beforeAutospacing="0" w:after="0" w:afterAutospacing="0" w:line="360" w:lineRule="atLeast"/>
        <w:jc w:val="center"/>
        <w:textAlignment w:val="baseline"/>
        <w:rPr>
          <w:b/>
          <w:bCs/>
          <w:color w:val="111111"/>
          <w:sz w:val="22"/>
          <w:szCs w:val="22"/>
          <w:bdr w:val="none" w:sz="0" w:space="0" w:color="auto" w:frame="1"/>
        </w:rPr>
      </w:pPr>
      <w:r w:rsidRPr="00A810A3">
        <w:rPr>
          <w:b/>
          <w:bCs/>
          <w:color w:val="111111"/>
          <w:sz w:val="22"/>
          <w:szCs w:val="22"/>
          <w:bdr w:val="none" w:sz="0" w:space="0" w:color="auto" w:frame="1"/>
        </w:rPr>
        <w:t>POMOĆNI RADNIK</w:t>
      </w:r>
      <w:r w:rsidR="00402266">
        <w:rPr>
          <w:b/>
          <w:bCs/>
          <w:color w:val="111111"/>
          <w:sz w:val="22"/>
          <w:szCs w:val="22"/>
          <w:bdr w:val="none" w:sz="0" w:space="0" w:color="auto" w:frame="1"/>
        </w:rPr>
        <w:t>-SKELAR</w:t>
      </w:r>
    </w:p>
    <w:p w:rsidR="009D3618" w:rsidRPr="00A810A3" w:rsidRDefault="009D3618" w:rsidP="002F4740">
      <w:pPr>
        <w:pStyle w:val="Bezproreda"/>
        <w:spacing w:before="0" w:beforeAutospacing="0" w:after="0" w:afterAutospacing="0" w:line="360" w:lineRule="atLeast"/>
        <w:jc w:val="center"/>
        <w:textAlignment w:val="baseline"/>
        <w:rPr>
          <w:color w:val="111111"/>
          <w:sz w:val="22"/>
          <w:szCs w:val="22"/>
        </w:rPr>
      </w:pPr>
    </w:p>
    <w:p w:rsidR="002F4740" w:rsidRPr="00A810A3" w:rsidRDefault="002F4740" w:rsidP="009D3618">
      <w:pPr>
        <w:jc w:val="both"/>
        <w:textAlignment w:val="baseline"/>
        <w:rPr>
          <w:color w:val="111111"/>
          <w:sz w:val="22"/>
          <w:szCs w:val="22"/>
        </w:rPr>
      </w:pPr>
      <w:r w:rsidRPr="00A810A3">
        <w:rPr>
          <w:color w:val="111111"/>
          <w:sz w:val="22"/>
          <w:szCs w:val="22"/>
          <w:bdr w:val="none" w:sz="0" w:space="0" w:color="auto" w:frame="1"/>
        </w:rPr>
        <w:t>Obavještavaju se</w:t>
      </w:r>
      <w:r w:rsidRPr="00A810A3">
        <w:rPr>
          <w:rStyle w:val="apple-converted-space"/>
          <w:color w:val="555555"/>
          <w:sz w:val="22"/>
          <w:szCs w:val="22"/>
          <w:bdr w:val="none" w:sz="0" w:space="0" w:color="auto" w:frame="1"/>
        </w:rPr>
        <w:t> </w:t>
      </w:r>
      <w:r w:rsidRPr="00A810A3">
        <w:rPr>
          <w:color w:val="111111"/>
          <w:sz w:val="22"/>
          <w:szCs w:val="22"/>
          <w:bdr w:val="none" w:sz="0" w:space="0" w:color="auto" w:frame="1"/>
        </w:rPr>
        <w:t xml:space="preserve">kandidati za radno mjesto </w:t>
      </w:r>
      <w:r w:rsidR="009D3618" w:rsidRPr="00402266">
        <w:rPr>
          <w:b/>
          <w:color w:val="111111"/>
          <w:sz w:val="22"/>
          <w:szCs w:val="22"/>
          <w:u w:val="single"/>
          <w:bdr w:val="none" w:sz="0" w:space="0" w:color="auto" w:frame="1"/>
        </w:rPr>
        <w:t>pomoćni radnik</w:t>
      </w:r>
      <w:r w:rsidR="00402266" w:rsidRPr="00402266">
        <w:rPr>
          <w:b/>
          <w:color w:val="111111"/>
          <w:sz w:val="22"/>
          <w:szCs w:val="22"/>
          <w:u w:val="single"/>
          <w:bdr w:val="none" w:sz="0" w:space="0" w:color="auto" w:frame="1"/>
        </w:rPr>
        <w:t>-skelar</w:t>
      </w:r>
      <w:r w:rsidR="00F9717B" w:rsidRPr="00A810A3">
        <w:rPr>
          <w:color w:val="111111"/>
          <w:sz w:val="22"/>
          <w:szCs w:val="22"/>
          <w:bdr w:val="none" w:sz="0" w:space="0" w:color="auto" w:frame="1"/>
        </w:rPr>
        <w:t xml:space="preserve"> o</w:t>
      </w:r>
      <w:r w:rsidR="00C23D99" w:rsidRPr="00A810A3">
        <w:rPr>
          <w:color w:val="111111"/>
          <w:sz w:val="22"/>
          <w:szCs w:val="22"/>
          <w:bdr w:val="none" w:sz="0" w:space="0" w:color="auto" w:frame="1"/>
        </w:rPr>
        <w:t xml:space="preserve"> opisu poslova i zadaćama</w:t>
      </w:r>
      <w:r w:rsidRPr="00A810A3">
        <w:rPr>
          <w:color w:val="111111"/>
          <w:sz w:val="22"/>
          <w:szCs w:val="22"/>
          <w:bdr w:val="none" w:sz="0" w:space="0" w:color="auto" w:frame="1"/>
        </w:rPr>
        <w:t xml:space="preserve"> radnog mjesta, podacima o plaći, testiranju, način testiranja i području testiranja, kako slijedi;</w:t>
      </w:r>
    </w:p>
    <w:p w:rsidR="002F4740" w:rsidRPr="00A810A3" w:rsidRDefault="002F4740" w:rsidP="002F4740">
      <w:pPr>
        <w:spacing w:line="360" w:lineRule="atLeast"/>
        <w:jc w:val="both"/>
        <w:textAlignment w:val="baseline"/>
        <w:rPr>
          <w:color w:val="111111"/>
          <w:sz w:val="22"/>
          <w:szCs w:val="22"/>
        </w:rPr>
      </w:pPr>
      <w:r w:rsidRPr="00A810A3">
        <w:rPr>
          <w:rStyle w:val="Naglaeno"/>
          <w:color w:val="555555"/>
          <w:sz w:val="22"/>
          <w:szCs w:val="22"/>
          <w:bdr w:val="none" w:sz="0" w:space="0" w:color="auto" w:frame="1"/>
        </w:rPr>
        <w:t> </w:t>
      </w:r>
    </w:p>
    <w:p w:rsidR="002F4740" w:rsidRPr="00A810A3" w:rsidRDefault="002F4740" w:rsidP="002F4740">
      <w:pPr>
        <w:spacing w:line="360" w:lineRule="atLeast"/>
        <w:textAlignment w:val="baseline"/>
        <w:rPr>
          <w:b/>
          <w:bCs/>
          <w:color w:val="111111"/>
          <w:sz w:val="22"/>
          <w:szCs w:val="22"/>
          <w:bdr w:val="none" w:sz="0" w:space="0" w:color="auto" w:frame="1"/>
        </w:rPr>
      </w:pPr>
      <w:r w:rsidRPr="00A810A3">
        <w:rPr>
          <w:b/>
          <w:bCs/>
          <w:color w:val="111111"/>
          <w:sz w:val="22"/>
          <w:szCs w:val="22"/>
          <w:bdr w:val="none" w:sz="0" w:space="0" w:color="auto" w:frame="1"/>
        </w:rPr>
        <w:t>Opis poslova i zadaća radnog mjesta:</w:t>
      </w:r>
    </w:p>
    <w:p w:rsidR="0019202F" w:rsidRDefault="0019202F" w:rsidP="0019202F">
      <w:pPr>
        <w:tabs>
          <w:tab w:val="left" w:pos="1080"/>
        </w:tabs>
        <w:jc w:val="both"/>
        <w:rPr>
          <w:b/>
          <w:sz w:val="20"/>
          <w:szCs w:val="20"/>
          <w:u w:val="single"/>
        </w:rPr>
      </w:pPr>
      <w:r>
        <w:rPr>
          <w:b/>
          <w:sz w:val="20"/>
          <w:szCs w:val="20"/>
          <w:u w:val="single"/>
        </w:rPr>
        <w:t xml:space="preserve"> POMOĆNI RADNIK-SKELAR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0"/>
        <w:gridCol w:w="5998"/>
      </w:tblGrid>
      <w:tr w:rsidR="0019202F" w:rsidRPr="00B53A7D" w:rsidTr="00586F39">
        <w:tc>
          <w:tcPr>
            <w:tcW w:w="10008" w:type="dxa"/>
            <w:gridSpan w:val="2"/>
            <w:shd w:val="clear" w:color="auto" w:fill="B3B3B3"/>
          </w:tcPr>
          <w:p w:rsidR="0019202F" w:rsidRPr="00B53A7D" w:rsidRDefault="0019202F" w:rsidP="00586F39">
            <w:pPr>
              <w:jc w:val="both"/>
              <w:rPr>
                <w:b/>
                <w:sz w:val="20"/>
              </w:rPr>
            </w:pPr>
            <w:r w:rsidRPr="00B53A7D">
              <w:rPr>
                <w:b/>
                <w:sz w:val="20"/>
              </w:rPr>
              <w:t>I. Osnovni podaci</w:t>
            </w:r>
          </w:p>
        </w:tc>
      </w:tr>
      <w:tr w:rsidR="0019202F" w:rsidRPr="00B53A7D" w:rsidTr="00586F39">
        <w:trPr>
          <w:trHeight w:val="232"/>
        </w:trPr>
        <w:tc>
          <w:tcPr>
            <w:tcW w:w="4010" w:type="dxa"/>
          </w:tcPr>
          <w:p w:rsidR="0019202F" w:rsidRPr="00B53A7D" w:rsidRDefault="0019202F" w:rsidP="00586F39">
            <w:pPr>
              <w:ind w:right="-142"/>
              <w:rPr>
                <w:sz w:val="20"/>
              </w:rPr>
            </w:pPr>
            <w:r w:rsidRPr="00B53A7D">
              <w:rPr>
                <w:sz w:val="20"/>
              </w:rPr>
              <w:t>1. Kategorija radnog mjesta</w:t>
            </w:r>
          </w:p>
        </w:tc>
        <w:tc>
          <w:tcPr>
            <w:tcW w:w="5998" w:type="dxa"/>
          </w:tcPr>
          <w:p w:rsidR="0019202F" w:rsidRPr="00B53A7D" w:rsidRDefault="0019202F" w:rsidP="00586F39">
            <w:pPr>
              <w:ind w:right="-142"/>
              <w:rPr>
                <w:sz w:val="20"/>
              </w:rPr>
            </w:pPr>
            <w:r>
              <w:rPr>
                <w:sz w:val="20"/>
              </w:rPr>
              <w:t>IV</w:t>
            </w:r>
            <w:r w:rsidRPr="00B53A7D">
              <w:rPr>
                <w:sz w:val="20"/>
              </w:rPr>
              <w:t>.</w:t>
            </w:r>
          </w:p>
        </w:tc>
      </w:tr>
      <w:tr w:rsidR="0019202F" w:rsidRPr="00B53A7D" w:rsidTr="00586F39">
        <w:trPr>
          <w:trHeight w:val="265"/>
        </w:trPr>
        <w:tc>
          <w:tcPr>
            <w:tcW w:w="4010" w:type="dxa"/>
          </w:tcPr>
          <w:p w:rsidR="0019202F" w:rsidRPr="00B53A7D" w:rsidRDefault="0019202F" w:rsidP="00586F39">
            <w:pPr>
              <w:ind w:right="-142"/>
              <w:rPr>
                <w:sz w:val="20"/>
              </w:rPr>
            </w:pPr>
            <w:r w:rsidRPr="00B53A7D">
              <w:rPr>
                <w:sz w:val="20"/>
              </w:rPr>
              <w:t>2. Potkategorija radnog mjesta</w:t>
            </w:r>
          </w:p>
        </w:tc>
        <w:tc>
          <w:tcPr>
            <w:tcW w:w="5998" w:type="dxa"/>
          </w:tcPr>
          <w:p w:rsidR="0019202F" w:rsidRPr="00B53A7D" w:rsidRDefault="0019202F" w:rsidP="00586F39">
            <w:pPr>
              <w:rPr>
                <w:sz w:val="20"/>
              </w:rPr>
            </w:pPr>
            <w:r>
              <w:rPr>
                <w:sz w:val="20"/>
              </w:rPr>
              <w:t>Namještenik II. potkategorije</w:t>
            </w:r>
          </w:p>
        </w:tc>
      </w:tr>
      <w:tr w:rsidR="0019202F" w:rsidRPr="00B53A7D" w:rsidTr="00586F39">
        <w:trPr>
          <w:trHeight w:val="265"/>
        </w:trPr>
        <w:tc>
          <w:tcPr>
            <w:tcW w:w="4010" w:type="dxa"/>
          </w:tcPr>
          <w:p w:rsidR="0019202F" w:rsidRPr="00B53A7D" w:rsidRDefault="0019202F" w:rsidP="00586F39">
            <w:pPr>
              <w:ind w:right="-142"/>
              <w:rPr>
                <w:sz w:val="20"/>
              </w:rPr>
            </w:pPr>
            <w:r w:rsidRPr="00B53A7D">
              <w:rPr>
                <w:sz w:val="20"/>
              </w:rPr>
              <w:t>3. Razina</w:t>
            </w:r>
          </w:p>
        </w:tc>
        <w:tc>
          <w:tcPr>
            <w:tcW w:w="5998" w:type="dxa"/>
          </w:tcPr>
          <w:p w:rsidR="0019202F" w:rsidRPr="00B53A7D" w:rsidRDefault="0019202F" w:rsidP="00586F39">
            <w:pPr>
              <w:rPr>
                <w:sz w:val="20"/>
              </w:rPr>
            </w:pPr>
            <w:r>
              <w:rPr>
                <w:sz w:val="20"/>
              </w:rPr>
              <w:t>2</w:t>
            </w:r>
          </w:p>
        </w:tc>
      </w:tr>
      <w:tr w:rsidR="0019202F" w:rsidRPr="00B53A7D" w:rsidTr="00586F39">
        <w:tc>
          <w:tcPr>
            <w:tcW w:w="4010" w:type="dxa"/>
          </w:tcPr>
          <w:p w:rsidR="0019202F" w:rsidRPr="00B53A7D" w:rsidRDefault="0019202F" w:rsidP="00586F39">
            <w:pPr>
              <w:ind w:right="-142"/>
              <w:rPr>
                <w:sz w:val="20"/>
              </w:rPr>
            </w:pPr>
            <w:r w:rsidRPr="00B53A7D">
              <w:rPr>
                <w:sz w:val="20"/>
              </w:rPr>
              <w:t>4. Klasifikacijski rang</w:t>
            </w:r>
          </w:p>
        </w:tc>
        <w:tc>
          <w:tcPr>
            <w:tcW w:w="5998" w:type="dxa"/>
          </w:tcPr>
          <w:p w:rsidR="0019202F" w:rsidRPr="00B53A7D" w:rsidRDefault="0019202F" w:rsidP="00586F39">
            <w:pPr>
              <w:rPr>
                <w:sz w:val="20"/>
              </w:rPr>
            </w:pPr>
            <w:r>
              <w:rPr>
                <w:sz w:val="20"/>
              </w:rPr>
              <w:t>13</w:t>
            </w:r>
            <w:r w:rsidRPr="00B53A7D">
              <w:rPr>
                <w:sz w:val="20"/>
              </w:rPr>
              <w:t>.</w:t>
            </w:r>
          </w:p>
        </w:tc>
      </w:tr>
      <w:tr w:rsidR="0019202F" w:rsidRPr="00B53A7D" w:rsidTr="00586F39">
        <w:tc>
          <w:tcPr>
            <w:tcW w:w="4010" w:type="dxa"/>
          </w:tcPr>
          <w:p w:rsidR="0019202F" w:rsidRPr="00B53A7D" w:rsidRDefault="0019202F" w:rsidP="00586F39">
            <w:pPr>
              <w:ind w:right="-142"/>
              <w:rPr>
                <w:sz w:val="20"/>
              </w:rPr>
            </w:pPr>
            <w:r w:rsidRPr="00B53A7D">
              <w:rPr>
                <w:sz w:val="20"/>
              </w:rPr>
              <w:t>5. Broj izvršitelja</w:t>
            </w:r>
          </w:p>
        </w:tc>
        <w:tc>
          <w:tcPr>
            <w:tcW w:w="5998" w:type="dxa"/>
          </w:tcPr>
          <w:p w:rsidR="0019202F" w:rsidRPr="00B53A7D" w:rsidRDefault="0019202F" w:rsidP="00586F39">
            <w:pPr>
              <w:rPr>
                <w:sz w:val="20"/>
              </w:rPr>
            </w:pPr>
            <w:r>
              <w:rPr>
                <w:sz w:val="20"/>
              </w:rPr>
              <w:t>5</w:t>
            </w:r>
          </w:p>
        </w:tc>
      </w:tr>
    </w:tbl>
    <w:p w:rsidR="0019202F" w:rsidRPr="002B142F" w:rsidRDefault="0019202F" w:rsidP="0019202F">
      <w:pPr>
        <w:rPr>
          <w:vanish/>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340"/>
      </w:tblGrid>
      <w:tr w:rsidR="0019202F" w:rsidRPr="002B142F" w:rsidTr="00586F39">
        <w:tc>
          <w:tcPr>
            <w:tcW w:w="10008" w:type="dxa"/>
            <w:gridSpan w:val="2"/>
            <w:shd w:val="clear" w:color="auto" w:fill="B3B3B3"/>
          </w:tcPr>
          <w:p w:rsidR="0019202F" w:rsidRPr="002B142F" w:rsidRDefault="0019202F" w:rsidP="00586F39">
            <w:pPr>
              <w:rPr>
                <w:b/>
                <w:bCs/>
                <w:sz w:val="20"/>
              </w:rPr>
            </w:pPr>
            <w:r w:rsidRPr="002B142F">
              <w:rPr>
                <w:b/>
                <w:bCs/>
                <w:sz w:val="20"/>
              </w:rPr>
              <w:t xml:space="preserve">II. Opis </w:t>
            </w:r>
            <w:r w:rsidRPr="002B142F">
              <w:rPr>
                <w:b/>
                <w:sz w:val="20"/>
              </w:rPr>
              <w:t>standardnog mjerila potrebnog stručnog znanja</w:t>
            </w:r>
          </w:p>
        </w:tc>
      </w:tr>
      <w:tr w:rsidR="0019202F" w:rsidRPr="002B142F" w:rsidTr="00586F39">
        <w:tc>
          <w:tcPr>
            <w:tcW w:w="10008" w:type="dxa"/>
            <w:gridSpan w:val="2"/>
            <w:shd w:val="clear" w:color="auto" w:fill="auto"/>
          </w:tcPr>
          <w:p w:rsidR="0019202F" w:rsidRPr="002B142F" w:rsidRDefault="0019202F" w:rsidP="0019202F">
            <w:pPr>
              <w:numPr>
                <w:ilvl w:val="0"/>
                <w:numId w:val="10"/>
              </w:numPr>
              <w:tabs>
                <w:tab w:val="left" w:pos="1080"/>
              </w:tabs>
              <w:overflowPunct w:val="0"/>
              <w:autoSpaceDE w:val="0"/>
              <w:autoSpaceDN w:val="0"/>
              <w:adjustRightInd w:val="0"/>
              <w:textAlignment w:val="baseline"/>
              <w:rPr>
                <w:sz w:val="20"/>
              </w:rPr>
            </w:pPr>
            <w:r>
              <w:rPr>
                <w:sz w:val="20"/>
              </w:rPr>
              <w:t>niža stručna sprema</w:t>
            </w:r>
            <w:r w:rsidR="00C22EBD">
              <w:rPr>
                <w:sz w:val="20"/>
              </w:rPr>
              <w:t xml:space="preserve"> </w:t>
            </w:r>
            <w:r>
              <w:rPr>
                <w:sz w:val="20"/>
              </w:rPr>
              <w:t>ili osnovna škola</w:t>
            </w:r>
            <w:r w:rsidRPr="002B142F">
              <w:rPr>
                <w:sz w:val="20"/>
              </w:rPr>
              <w:t>;</w:t>
            </w:r>
          </w:p>
        </w:tc>
      </w:tr>
      <w:tr w:rsidR="0019202F" w:rsidRPr="002B142F" w:rsidTr="00586F39">
        <w:tc>
          <w:tcPr>
            <w:tcW w:w="10008" w:type="dxa"/>
            <w:gridSpan w:val="2"/>
            <w:shd w:val="clear" w:color="auto" w:fill="auto"/>
          </w:tcPr>
          <w:p w:rsidR="0019202F" w:rsidRPr="002B142F" w:rsidRDefault="0019202F" w:rsidP="0019202F">
            <w:pPr>
              <w:numPr>
                <w:ilvl w:val="0"/>
                <w:numId w:val="10"/>
              </w:numPr>
              <w:tabs>
                <w:tab w:val="left" w:pos="1080"/>
              </w:tabs>
              <w:overflowPunct w:val="0"/>
              <w:autoSpaceDE w:val="0"/>
              <w:autoSpaceDN w:val="0"/>
              <w:adjustRightInd w:val="0"/>
              <w:textAlignment w:val="baseline"/>
              <w:rPr>
                <w:sz w:val="20"/>
              </w:rPr>
            </w:pPr>
            <w:r>
              <w:rPr>
                <w:sz w:val="20"/>
              </w:rPr>
              <w:t>minimalno osposobljenost za voditelja čamca kategorije B</w:t>
            </w:r>
          </w:p>
        </w:tc>
      </w:tr>
      <w:tr w:rsidR="0019202F" w:rsidRPr="002B142F" w:rsidTr="00586F39">
        <w:tc>
          <w:tcPr>
            <w:tcW w:w="7668" w:type="dxa"/>
            <w:shd w:val="clear" w:color="auto" w:fill="B3B3B3"/>
          </w:tcPr>
          <w:p w:rsidR="0019202F" w:rsidRPr="002B142F" w:rsidRDefault="0019202F" w:rsidP="00586F39">
            <w:pPr>
              <w:rPr>
                <w:b/>
                <w:bCs/>
                <w:sz w:val="20"/>
              </w:rPr>
            </w:pPr>
          </w:p>
          <w:p w:rsidR="0019202F" w:rsidRPr="002B142F" w:rsidRDefault="0019202F" w:rsidP="00586F39">
            <w:pPr>
              <w:rPr>
                <w:b/>
                <w:bCs/>
                <w:sz w:val="20"/>
              </w:rPr>
            </w:pPr>
          </w:p>
          <w:p w:rsidR="0019202F" w:rsidRPr="002B142F" w:rsidRDefault="0019202F" w:rsidP="00586F39">
            <w:pPr>
              <w:rPr>
                <w:b/>
                <w:bCs/>
                <w:sz w:val="20"/>
              </w:rPr>
            </w:pPr>
            <w:r w:rsidRPr="002B142F">
              <w:rPr>
                <w:b/>
                <w:bCs/>
                <w:sz w:val="20"/>
              </w:rPr>
              <w:t xml:space="preserve">III. Opis poslova radnog mjesta </w:t>
            </w:r>
          </w:p>
        </w:tc>
        <w:tc>
          <w:tcPr>
            <w:tcW w:w="2340" w:type="dxa"/>
            <w:shd w:val="clear" w:color="auto" w:fill="B3B3B3"/>
          </w:tcPr>
          <w:p w:rsidR="0019202F" w:rsidRPr="002B142F" w:rsidRDefault="0019202F" w:rsidP="00586F39">
            <w:pPr>
              <w:rPr>
                <w:b/>
                <w:sz w:val="20"/>
              </w:rPr>
            </w:pPr>
            <w:r w:rsidRPr="002B142F">
              <w:rPr>
                <w:b/>
                <w:sz w:val="20"/>
              </w:rPr>
              <w:t>Približan postotak vremena koji je potreban za  obavljanje svakog posla pojedinačno -</w:t>
            </w:r>
            <w:r w:rsidRPr="002B142F">
              <w:rPr>
                <w:b/>
                <w:bCs/>
                <w:sz w:val="20"/>
              </w:rPr>
              <w:t xml:space="preserve"> %</w:t>
            </w:r>
          </w:p>
        </w:tc>
      </w:tr>
      <w:tr w:rsidR="0019202F" w:rsidRPr="002B142F" w:rsidTr="00586F39">
        <w:tc>
          <w:tcPr>
            <w:tcW w:w="7668" w:type="dxa"/>
            <w:shd w:val="clear" w:color="auto" w:fill="auto"/>
          </w:tcPr>
          <w:p w:rsidR="0019202F" w:rsidRPr="00CE5C34" w:rsidRDefault="0019202F" w:rsidP="00586F39">
            <w:pPr>
              <w:rPr>
                <w:sz w:val="20"/>
                <w:szCs w:val="20"/>
              </w:rPr>
            </w:pPr>
            <w:r w:rsidRPr="00CE5C34">
              <w:rPr>
                <w:sz w:val="20"/>
                <w:szCs w:val="20"/>
              </w:rPr>
              <w:t>Obavlja</w:t>
            </w:r>
            <w:r>
              <w:rPr>
                <w:sz w:val="20"/>
                <w:szCs w:val="20"/>
              </w:rPr>
              <w:t>nje</w:t>
            </w:r>
            <w:r w:rsidRPr="00CE5C34">
              <w:rPr>
                <w:sz w:val="20"/>
                <w:szCs w:val="20"/>
              </w:rPr>
              <w:t xml:space="preserve"> prijevoz putnika, robe, vozila i  skelama u vlasništvu Općine Martinska Ves na rijeci Savi</w:t>
            </w:r>
          </w:p>
        </w:tc>
        <w:tc>
          <w:tcPr>
            <w:tcW w:w="2340" w:type="dxa"/>
            <w:shd w:val="clear" w:color="auto" w:fill="auto"/>
          </w:tcPr>
          <w:p w:rsidR="0019202F" w:rsidRPr="002B142F" w:rsidRDefault="0019202F" w:rsidP="00586F39">
            <w:pPr>
              <w:jc w:val="center"/>
              <w:rPr>
                <w:sz w:val="20"/>
              </w:rPr>
            </w:pPr>
            <w:r>
              <w:rPr>
                <w:sz w:val="20"/>
              </w:rPr>
              <w:t>50</w:t>
            </w:r>
          </w:p>
        </w:tc>
      </w:tr>
      <w:tr w:rsidR="0019202F" w:rsidRPr="002B142F" w:rsidTr="00586F39">
        <w:tc>
          <w:tcPr>
            <w:tcW w:w="7668" w:type="dxa"/>
            <w:shd w:val="clear" w:color="auto" w:fill="auto"/>
          </w:tcPr>
          <w:p w:rsidR="0019202F" w:rsidRPr="00206CAE" w:rsidRDefault="0019202F" w:rsidP="00586F39">
            <w:pPr>
              <w:jc w:val="both"/>
              <w:rPr>
                <w:sz w:val="20"/>
                <w:szCs w:val="20"/>
              </w:rPr>
            </w:pPr>
            <w:r w:rsidRPr="00206CAE">
              <w:rPr>
                <w:sz w:val="20"/>
                <w:szCs w:val="20"/>
              </w:rPr>
              <w:t>Obavlja</w:t>
            </w:r>
            <w:r>
              <w:rPr>
                <w:sz w:val="20"/>
                <w:szCs w:val="20"/>
              </w:rPr>
              <w:t>nje</w:t>
            </w:r>
            <w:r w:rsidRPr="00206CAE">
              <w:rPr>
                <w:sz w:val="20"/>
                <w:szCs w:val="20"/>
              </w:rPr>
              <w:t xml:space="preserve"> poslov</w:t>
            </w:r>
            <w:r>
              <w:rPr>
                <w:sz w:val="20"/>
                <w:szCs w:val="20"/>
              </w:rPr>
              <w:t>a</w:t>
            </w:r>
            <w:r w:rsidRPr="00206CAE">
              <w:rPr>
                <w:sz w:val="20"/>
                <w:szCs w:val="20"/>
              </w:rPr>
              <w:t xml:space="preserve"> čišćenja skele i skelskih prilaza, zamjen</w:t>
            </w:r>
            <w:r>
              <w:rPr>
                <w:sz w:val="20"/>
                <w:szCs w:val="20"/>
              </w:rPr>
              <w:t>e</w:t>
            </w:r>
            <w:r w:rsidRPr="00206CAE">
              <w:rPr>
                <w:sz w:val="20"/>
                <w:szCs w:val="20"/>
              </w:rPr>
              <w:t xml:space="preserve"> dotrajalih sajli, održavanje skela u funkcionalnoj ispravnosti, održavanje kabine na skel</w:t>
            </w:r>
            <w:r>
              <w:rPr>
                <w:sz w:val="20"/>
                <w:szCs w:val="20"/>
              </w:rPr>
              <w:t xml:space="preserve">i, </w:t>
            </w:r>
            <w:r w:rsidRPr="00206CAE">
              <w:rPr>
                <w:sz w:val="20"/>
                <w:szCs w:val="20"/>
              </w:rPr>
              <w:t xml:space="preserve"> naplatu </w:t>
            </w:r>
            <w:r>
              <w:rPr>
                <w:sz w:val="20"/>
                <w:szCs w:val="20"/>
              </w:rPr>
              <w:t>za prijevoz putnika i izdavanje</w:t>
            </w:r>
            <w:r w:rsidRPr="00206CAE">
              <w:rPr>
                <w:sz w:val="20"/>
                <w:szCs w:val="20"/>
              </w:rPr>
              <w:t xml:space="preserve"> račune</w:t>
            </w:r>
            <w:r>
              <w:rPr>
                <w:sz w:val="20"/>
                <w:szCs w:val="20"/>
              </w:rPr>
              <w:t xml:space="preserve"> za izvršen prijevoz</w:t>
            </w:r>
          </w:p>
        </w:tc>
        <w:tc>
          <w:tcPr>
            <w:tcW w:w="2340" w:type="dxa"/>
            <w:shd w:val="clear" w:color="auto" w:fill="auto"/>
          </w:tcPr>
          <w:p w:rsidR="0019202F" w:rsidRPr="002B142F" w:rsidRDefault="0019202F" w:rsidP="00586F39">
            <w:pPr>
              <w:jc w:val="center"/>
              <w:rPr>
                <w:sz w:val="20"/>
              </w:rPr>
            </w:pPr>
            <w:r>
              <w:rPr>
                <w:sz w:val="20"/>
              </w:rPr>
              <w:t>20</w:t>
            </w:r>
          </w:p>
        </w:tc>
      </w:tr>
      <w:tr w:rsidR="0019202F" w:rsidRPr="002B142F" w:rsidTr="00586F39">
        <w:tc>
          <w:tcPr>
            <w:tcW w:w="7668" w:type="dxa"/>
            <w:shd w:val="clear" w:color="auto" w:fill="auto"/>
          </w:tcPr>
          <w:p w:rsidR="0019202F" w:rsidRPr="000A04C2" w:rsidRDefault="0019202F" w:rsidP="00586F39">
            <w:pPr>
              <w:jc w:val="both"/>
              <w:rPr>
                <w:sz w:val="20"/>
                <w:szCs w:val="20"/>
              </w:rPr>
            </w:pPr>
            <w:r>
              <w:rPr>
                <w:sz w:val="20"/>
                <w:szCs w:val="20"/>
              </w:rPr>
              <w:t>O</w:t>
            </w:r>
            <w:r w:rsidRPr="000A04C2">
              <w:rPr>
                <w:sz w:val="20"/>
                <w:szCs w:val="20"/>
              </w:rPr>
              <w:t>bavlja</w:t>
            </w:r>
            <w:r>
              <w:rPr>
                <w:sz w:val="20"/>
                <w:szCs w:val="20"/>
              </w:rPr>
              <w:t>nje</w:t>
            </w:r>
            <w:r w:rsidRPr="000A04C2">
              <w:rPr>
                <w:sz w:val="20"/>
                <w:szCs w:val="20"/>
              </w:rPr>
              <w:t xml:space="preserve"> poslove uređenja javnih zelenih površina, uličnih jaraka, čišćenje snijega sa ulica i javnih površina, uređenja groblja, te </w:t>
            </w:r>
            <w:r w:rsidRPr="000A04C2">
              <w:rPr>
                <w:bCs/>
                <w:sz w:val="20"/>
                <w:szCs w:val="20"/>
                <w:bdr w:val="none" w:sz="0" w:space="0" w:color="auto" w:frame="1"/>
              </w:rPr>
              <w:t>obavlja</w:t>
            </w:r>
            <w:r>
              <w:rPr>
                <w:bCs/>
                <w:sz w:val="20"/>
                <w:szCs w:val="20"/>
                <w:bdr w:val="none" w:sz="0" w:space="0" w:color="auto" w:frame="1"/>
              </w:rPr>
              <w:t>nje poslova</w:t>
            </w:r>
            <w:r w:rsidRPr="000A04C2">
              <w:rPr>
                <w:bCs/>
                <w:sz w:val="20"/>
                <w:szCs w:val="20"/>
                <w:bdr w:val="none" w:sz="0" w:space="0" w:color="auto" w:frame="1"/>
              </w:rPr>
              <w:t xml:space="preserve"> ukopa umrlih osoba na svim grobljima na po</w:t>
            </w:r>
            <w:r w:rsidR="001D6E3D">
              <w:rPr>
                <w:bCs/>
                <w:sz w:val="20"/>
                <w:szCs w:val="20"/>
                <w:bdr w:val="none" w:sz="0" w:space="0" w:color="auto" w:frame="1"/>
              </w:rPr>
              <w:t>d</w:t>
            </w:r>
            <w:r w:rsidRPr="000A04C2">
              <w:rPr>
                <w:bCs/>
                <w:sz w:val="20"/>
                <w:szCs w:val="20"/>
                <w:bdr w:val="none" w:sz="0" w:space="0" w:color="auto" w:frame="1"/>
              </w:rPr>
              <w:t>ručju Općine Martinska Ves uklj</w:t>
            </w:r>
            <w:r w:rsidR="00126001">
              <w:rPr>
                <w:bCs/>
                <w:sz w:val="20"/>
                <w:szCs w:val="20"/>
                <w:bdr w:val="none" w:sz="0" w:space="0" w:color="auto" w:frame="1"/>
              </w:rPr>
              <w:t>u</w:t>
            </w:r>
            <w:r w:rsidR="001D6E3D">
              <w:rPr>
                <w:bCs/>
                <w:sz w:val="20"/>
                <w:szCs w:val="20"/>
                <w:bdr w:val="none" w:sz="0" w:space="0" w:color="auto" w:frame="1"/>
              </w:rPr>
              <w:t>č</w:t>
            </w:r>
            <w:r w:rsidRPr="000A04C2">
              <w:rPr>
                <w:bCs/>
                <w:sz w:val="20"/>
                <w:szCs w:val="20"/>
                <w:bdr w:val="none" w:sz="0" w:space="0" w:color="auto" w:frame="1"/>
              </w:rPr>
              <w:t>ujući pripremu mjesta za ukop i sanaciju mjesta nakon ukopa.</w:t>
            </w:r>
          </w:p>
        </w:tc>
        <w:tc>
          <w:tcPr>
            <w:tcW w:w="2340" w:type="dxa"/>
            <w:shd w:val="clear" w:color="auto" w:fill="auto"/>
          </w:tcPr>
          <w:p w:rsidR="0019202F" w:rsidRPr="002B142F" w:rsidRDefault="0019202F" w:rsidP="00586F39">
            <w:pPr>
              <w:jc w:val="center"/>
              <w:rPr>
                <w:sz w:val="20"/>
              </w:rPr>
            </w:pPr>
            <w:r>
              <w:rPr>
                <w:sz w:val="20"/>
              </w:rPr>
              <w:t>20</w:t>
            </w:r>
          </w:p>
        </w:tc>
      </w:tr>
      <w:tr w:rsidR="0019202F" w:rsidRPr="002B142F" w:rsidTr="00586F39">
        <w:tc>
          <w:tcPr>
            <w:tcW w:w="7668" w:type="dxa"/>
            <w:shd w:val="clear" w:color="auto" w:fill="auto"/>
          </w:tcPr>
          <w:p w:rsidR="0019202F" w:rsidRPr="002B142F" w:rsidRDefault="0019202F" w:rsidP="00586F39">
            <w:pPr>
              <w:jc w:val="both"/>
              <w:rPr>
                <w:sz w:val="20"/>
              </w:rPr>
            </w:pPr>
            <w:r>
              <w:rPr>
                <w:snapToGrid w:val="0"/>
                <w:sz w:val="20"/>
              </w:rPr>
              <w:t>Izvršavanje naloga pročelnika Jedinstvenog upravnog odjela koji se odnose na službu i djelokrug rada  Vlastitog pogona, te obavljanje i drugih poslova odnosno zadataka radnog mjesta bez posebnog naloga</w:t>
            </w:r>
          </w:p>
        </w:tc>
        <w:tc>
          <w:tcPr>
            <w:tcW w:w="2340" w:type="dxa"/>
            <w:shd w:val="clear" w:color="auto" w:fill="auto"/>
          </w:tcPr>
          <w:p w:rsidR="0019202F" w:rsidRPr="002B142F" w:rsidRDefault="0019202F" w:rsidP="00586F39">
            <w:pPr>
              <w:jc w:val="center"/>
              <w:rPr>
                <w:sz w:val="20"/>
              </w:rPr>
            </w:pPr>
            <w:r w:rsidRPr="002B142F">
              <w:rPr>
                <w:sz w:val="20"/>
              </w:rPr>
              <w:t>10</w:t>
            </w:r>
          </w:p>
        </w:tc>
      </w:tr>
      <w:tr w:rsidR="0019202F" w:rsidRPr="002B142F" w:rsidTr="00586F39">
        <w:tc>
          <w:tcPr>
            <w:tcW w:w="10008" w:type="dxa"/>
            <w:gridSpan w:val="2"/>
            <w:shd w:val="clear" w:color="auto" w:fill="B3B3B3"/>
          </w:tcPr>
          <w:p w:rsidR="0019202F" w:rsidRPr="002B142F" w:rsidRDefault="0019202F" w:rsidP="00586F39">
            <w:pPr>
              <w:rPr>
                <w:b/>
                <w:bCs/>
                <w:sz w:val="20"/>
              </w:rPr>
            </w:pPr>
          </w:p>
          <w:p w:rsidR="0019202F" w:rsidRPr="002B142F" w:rsidRDefault="0019202F" w:rsidP="00586F39">
            <w:pPr>
              <w:rPr>
                <w:b/>
                <w:bCs/>
                <w:sz w:val="20"/>
              </w:rPr>
            </w:pPr>
            <w:r w:rsidRPr="002B142F">
              <w:rPr>
                <w:b/>
                <w:bCs/>
                <w:sz w:val="20"/>
              </w:rPr>
              <w:lastRenderedPageBreak/>
              <w:t>IV. Opis razine standardnih mjerila</w:t>
            </w:r>
          </w:p>
          <w:p w:rsidR="0019202F" w:rsidRPr="002B142F" w:rsidRDefault="0019202F" w:rsidP="00586F39">
            <w:pPr>
              <w:rPr>
                <w:b/>
                <w:bCs/>
                <w:sz w:val="20"/>
              </w:rPr>
            </w:pPr>
          </w:p>
        </w:tc>
      </w:tr>
    </w:tbl>
    <w:p w:rsidR="0019202F" w:rsidRPr="002B142F" w:rsidRDefault="0019202F" w:rsidP="0019202F">
      <w:pPr>
        <w:rPr>
          <w:vanish/>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498"/>
      </w:tblGrid>
      <w:tr w:rsidR="0019202F" w:rsidRPr="00B53A7D" w:rsidTr="00586F39">
        <w:tc>
          <w:tcPr>
            <w:tcW w:w="3510" w:type="dxa"/>
            <w:shd w:val="clear" w:color="auto" w:fill="auto"/>
            <w:vAlign w:val="center"/>
          </w:tcPr>
          <w:p w:rsidR="0019202F" w:rsidRPr="00B53A7D" w:rsidRDefault="0019202F" w:rsidP="00586F39">
            <w:pPr>
              <w:spacing w:line="273" w:lineRule="exact"/>
              <w:rPr>
                <w:b/>
                <w:sz w:val="20"/>
              </w:rPr>
            </w:pPr>
            <w:r>
              <w:rPr>
                <w:b/>
                <w:sz w:val="20"/>
              </w:rPr>
              <w:t>Stupanj s</w:t>
            </w:r>
            <w:r w:rsidRPr="00B53A7D">
              <w:rPr>
                <w:b/>
                <w:sz w:val="20"/>
              </w:rPr>
              <w:t>loženost</w:t>
            </w:r>
            <w:r>
              <w:rPr>
                <w:b/>
                <w:sz w:val="20"/>
              </w:rPr>
              <w:t>i poslova</w:t>
            </w:r>
          </w:p>
        </w:tc>
        <w:tc>
          <w:tcPr>
            <w:tcW w:w="6498" w:type="dxa"/>
            <w:shd w:val="clear" w:color="auto" w:fill="auto"/>
          </w:tcPr>
          <w:p w:rsidR="0019202F" w:rsidRPr="00B53A7D" w:rsidRDefault="0019202F" w:rsidP="00586F39">
            <w:pPr>
              <w:spacing w:line="273" w:lineRule="exact"/>
              <w:jc w:val="both"/>
              <w:rPr>
                <w:sz w:val="20"/>
              </w:rPr>
            </w:pPr>
            <w:r w:rsidRPr="00B53A7D">
              <w:rPr>
                <w:sz w:val="20"/>
              </w:rPr>
              <w:t xml:space="preserve">Složenost poslova uključuje </w:t>
            </w:r>
            <w:r>
              <w:rPr>
                <w:sz w:val="20"/>
              </w:rPr>
              <w:t>jednostavne i standardizirane pomoćno-tehničke poslove</w:t>
            </w:r>
          </w:p>
        </w:tc>
      </w:tr>
      <w:tr w:rsidR="0019202F" w:rsidRPr="00B53A7D" w:rsidTr="00586F39">
        <w:tc>
          <w:tcPr>
            <w:tcW w:w="3510" w:type="dxa"/>
            <w:shd w:val="clear" w:color="auto" w:fill="auto"/>
            <w:vAlign w:val="center"/>
          </w:tcPr>
          <w:p w:rsidR="0019202F" w:rsidRPr="00B53A7D" w:rsidRDefault="0019202F" w:rsidP="00586F39">
            <w:pPr>
              <w:spacing w:line="273" w:lineRule="exact"/>
              <w:rPr>
                <w:b/>
                <w:sz w:val="20"/>
              </w:rPr>
            </w:pPr>
            <w:r>
              <w:rPr>
                <w:b/>
                <w:sz w:val="20"/>
              </w:rPr>
              <w:t>Stupanj o</w:t>
            </w:r>
            <w:r w:rsidRPr="00B53A7D">
              <w:rPr>
                <w:b/>
                <w:sz w:val="20"/>
              </w:rPr>
              <w:t>dgovornost</w:t>
            </w:r>
            <w:r>
              <w:rPr>
                <w:b/>
                <w:sz w:val="20"/>
              </w:rPr>
              <w:t>i</w:t>
            </w:r>
          </w:p>
        </w:tc>
        <w:tc>
          <w:tcPr>
            <w:tcW w:w="6498" w:type="dxa"/>
            <w:shd w:val="clear" w:color="auto" w:fill="auto"/>
          </w:tcPr>
          <w:p w:rsidR="0019202F" w:rsidRPr="00B53A7D" w:rsidRDefault="0019202F" w:rsidP="00586F39">
            <w:pPr>
              <w:spacing w:line="273" w:lineRule="exact"/>
              <w:jc w:val="both"/>
              <w:rPr>
                <w:sz w:val="20"/>
              </w:rPr>
            </w:pPr>
            <w:r w:rsidRPr="00B53A7D">
              <w:rPr>
                <w:sz w:val="20"/>
              </w:rPr>
              <w:t>Stupanj odgovornosti uključuje odgovornost za materijalne resurse s kojima s</w:t>
            </w:r>
            <w:r>
              <w:rPr>
                <w:sz w:val="20"/>
              </w:rPr>
              <w:t xml:space="preserve"> radi</w:t>
            </w:r>
          </w:p>
        </w:tc>
      </w:tr>
    </w:tbl>
    <w:p w:rsidR="00143DC9" w:rsidRPr="00A810A3" w:rsidRDefault="00143DC9" w:rsidP="00D03255">
      <w:pPr>
        <w:textAlignment w:val="baseline"/>
        <w:rPr>
          <w:bCs/>
          <w:color w:val="FF0000"/>
          <w:sz w:val="22"/>
          <w:szCs w:val="22"/>
          <w:bdr w:val="none" w:sz="0" w:space="0" w:color="auto" w:frame="1"/>
        </w:rPr>
      </w:pPr>
    </w:p>
    <w:p w:rsidR="00F9717B" w:rsidRPr="00A810A3" w:rsidRDefault="00F9717B" w:rsidP="00F9717B">
      <w:pPr>
        <w:spacing w:line="360" w:lineRule="atLeast"/>
        <w:textAlignment w:val="baseline"/>
        <w:rPr>
          <w:color w:val="111111"/>
          <w:sz w:val="22"/>
          <w:szCs w:val="22"/>
          <w:bdr w:val="none" w:sz="0" w:space="0" w:color="auto" w:frame="1"/>
        </w:rPr>
      </w:pPr>
      <w:r w:rsidRPr="00A810A3">
        <w:rPr>
          <w:b/>
          <w:bCs/>
          <w:color w:val="111111"/>
          <w:sz w:val="22"/>
          <w:szCs w:val="22"/>
          <w:bdr w:val="none" w:sz="0" w:space="0" w:color="auto" w:frame="1"/>
        </w:rPr>
        <w:t>Podaci o plaći:</w:t>
      </w:r>
      <w:r w:rsidRPr="00A810A3">
        <w:rPr>
          <w:rStyle w:val="apple-converted-space"/>
          <w:color w:val="111111"/>
          <w:sz w:val="22"/>
          <w:szCs w:val="22"/>
          <w:bdr w:val="none" w:sz="0" w:space="0" w:color="auto" w:frame="1"/>
        </w:rPr>
        <w:t> </w:t>
      </w:r>
    </w:p>
    <w:p w:rsidR="00F9717B" w:rsidRPr="00A810A3" w:rsidRDefault="00F9717B" w:rsidP="00F9717B">
      <w:pPr>
        <w:jc w:val="both"/>
        <w:rPr>
          <w:sz w:val="22"/>
          <w:szCs w:val="22"/>
        </w:rPr>
      </w:pPr>
    </w:p>
    <w:p w:rsidR="00F9717B" w:rsidRPr="00A810A3" w:rsidRDefault="00F9717B" w:rsidP="00F9717B">
      <w:pPr>
        <w:rPr>
          <w:b/>
          <w:bCs/>
          <w:iCs/>
          <w:color w:val="000000"/>
          <w:sz w:val="22"/>
          <w:szCs w:val="22"/>
          <w:shd w:val="clear" w:color="auto" w:fill="FFFFFF"/>
        </w:rPr>
      </w:pPr>
      <w:r w:rsidRPr="00A810A3">
        <w:rPr>
          <w:bCs/>
          <w:iCs/>
          <w:color w:val="000000"/>
          <w:sz w:val="22"/>
          <w:szCs w:val="22"/>
          <w:shd w:val="clear" w:color="auto" w:fill="FFFFFF"/>
        </w:rPr>
        <w:t>Podaci o plaći radnog mjesta propisani su Odlukom</w:t>
      </w:r>
      <w:r w:rsidRPr="00A810A3">
        <w:rPr>
          <w:rStyle w:val="apple-converted-space"/>
          <w:bCs/>
          <w:iCs/>
          <w:color w:val="000000"/>
          <w:sz w:val="22"/>
          <w:szCs w:val="22"/>
          <w:shd w:val="clear" w:color="auto" w:fill="FFFFFF"/>
        </w:rPr>
        <w:t> </w:t>
      </w:r>
      <w:r w:rsidRPr="00A810A3">
        <w:rPr>
          <w:bCs/>
          <w:iCs/>
          <w:color w:val="000000"/>
          <w:sz w:val="22"/>
          <w:szCs w:val="22"/>
          <w:shd w:val="clear" w:color="auto" w:fill="FFFFFF"/>
        </w:rPr>
        <w:t>o visini osnovice za obračun plaće službenika i namještenika Općine Martinska Ves  (KLASA: 420-01/10-01/1, URBROJ: 2176/15-10-1 od 28. lipnja 2010. godine) kojom je osnovica određena u svoti od</w:t>
      </w:r>
      <w:r w:rsidRPr="00A810A3">
        <w:rPr>
          <w:rStyle w:val="apple-converted-space"/>
          <w:bCs/>
          <w:iCs/>
          <w:color w:val="000000"/>
          <w:sz w:val="22"/>
          <w:szCs w:val="22"/>
          <w:shd w:val="clear" w:color="auto" w:fill="FFFFFF"/>
        </w:rPr>
        <w:t> </w:t>
      </w:r>
      <w:r w:rsidRPr="00A810A3">
        <w:rPr>
          <w:rStyle w:val="apple-converted-space"/>
          <w:b/>
          <w:bCs/>
          <w:iCs/>
          <w:color w:val="000000"/>
          <w:sz w:val="22"/>
          <w:szCs w:val="22"/>
          <w:shd w:val="clear" w:color="auto" w:fill="FFFFFF"/>
        </w:rPr>
        <w:t>2</w:t>
      </w:r>
      <w:r w:rsidRPr="00A810A3">
        <w:rPr>
          <w:b/>
          <w:bCs/>
          <w:iCs/>
          <w:color w:val="000000"/>
          <w:sz w:val="22"/>
          <w:szCs w:val="22"/>
          <w:shd w:val="clear" w:color="auto" w:fill="FFFFFF"/>
        </w:rPr>
        <w:t>.400,00 kuna bruto</w:t>
      </w:r>
      <w:r w:rsidRPr="00A810A3">
        <w:rPr>
          <w:bCs/>
          <w:iCs/>
          <w:color w:val="000000"/>
          <w:sz w:val="22"/>
          <w:szCs w:val="22"/>
          <w:shd w:val="clear" w:color="auto" w:fill="FFFFFF"/>
        </w:rPr>
        <w:t xml:space="preserve"> i Odlukom</w:t>
      </w:r>
      <w:r w:rsidRPr="00A810A3">
        <w:rPr>
          <w:rStyle w:val="apple-converted-space"/>
          <w:bCs/>
          <w:iCs/>
          <w:color w:val="000000"/>
          <w:sz w:val="22"/>
          <w:szCs w:val="22"/>
          <w:shd w:val="clear" w:color="auto" w:fill="FFFFFF"/>
        </w:rPr>
        <w:t> </w:t>
      </w:r>
      <w:r w:rsidRPr="00A810A3">
        <w:rPr>
          <w:bCs/>
          <w:iCs/>
          <w:color w:val="000000"/>
          <w:sz w:val="22"/>
          <w:szCs w:val="22"/>
          <w:shd w:val="clear" w:color="auto" w:fill="FFFFFF"/>
        </w:rPr>
        <w:t>o određivanju plaće, naknada i drugih primanja Općinskog načelnika, zamjenika Općinskog načelnika, članova Općinskog vijeća, te službenika i namještenika Jedinstvenog upravnog odjela i Vlastitog pogona Općine Martinska Ves („Službeni vjesnik“, 56A/18</w:t>
      </w:r>
      <w:r w:rsidR="0019202F">
        <w:rPr>
          <w:bCs/>
          <w:iCs/>
          <w:color w:val="000000"/>
          <w:sz w:val="22"/>
          <w:szCs w:val="22"/>
          <w:shd w:val="clear" w:color="auto" w:fill="FFFFFF"/>
        </w:rPr>
        <w:t>,91/19 i 6/20</w:t>
      </w:r>
      <w:r w:rsidRPr="00A810A3">
        <w:rPr>
          <w:bCs/>
          <w:iCs/>
          <w:color w:val="000000"/>
          <w:sz w:val="22"/>
          <w:szCs w:val="22"/>
          <w:shd w:val="clear" w:color="auto" w:fill="FFFFFF"/>
        </w:rPr>
        <w:t xml:space="preserve">), kojom je za </w:t>
      </w:r>
      <w:r w:rsidR="00E21763" w:rsidRPr="00A810A3">
        <w:rPr>
          <w:bCs/>
          <w:iCs/>
          <w:color w:val="000000"/>
          <w:sz w:val="22"/>
          <w:szCs w:val="22"/>
          <w:shd w:val="clear" w:color="auto" w:fill="FFFFFF"/>
        </w:rPr>
        <w:t>poslove pomoćnog radnika</w:t>
      </w:r>
      <w:r w:rsidR="0019202F">
        <w:rPr>
          <w:bCs/>
          <w:iCs/>
          <w:color w:val="000000"/>
          <w:sz w:val="22"/>
          <w:szCs w:val="22"/>
          <w:shd w:val="clear" w:color="auto" w:fill="FFFFFF"/>
        </w:rPr>
        <w:t>-skelara</w:t>
      </w:r>
      <w:r w:rsidR="00E21763" w:rsidRPr="00A810A3">
        <w:rPr>
          <w:bCs/>
          <w:iCs/>
          <w:color w:val="000000"/>
          <w:sz w:val="22"/>
          <w:szCs w:val="22"/>
          <w:shd w:val="clear" w:color="auto" w:fill="FFFFFF"/>
        </w:rPr>
        <w:t xml:space="preserve"> </w:t>
      </w:r>
      <w:r w:rsidRPr="00A810A3">
        <w:rPr>
          <w:bCs/>
          <w:iCs/>
          <w:color w:val="000000"/>
          <w:sz w:val="22"/>
          <w:szCs w:val="22"/>
          <w:shd w:val="clear" w:color="auto" w:fill="FFFFFF"/>
        </w:rPr>
        <w:t>određen koeficijent </w:t>
      </w:r>
      <w:r w:rsidRPr="00A810A3">
        <w:rPr>
          <w:rStyle w:val="apple-converted-space"/>
          <w:bCs/>
          <w:iCs/>
          <w:color w:val="000000"/>
          <w:sz w:val="22"/>
          <w:szCs w:val="22"/>
          <w:shd w:val="clear" w:color="auto" w:fill="FFFFFF"/>
        </w:rPr>
        <w:t> </w:t>
      </w:r>
      <w:r w:rsidR="0019202F">
        <w:rPr>
          <w:b/>
          <w:bCs/>
          <w:iCs/>
          <w:color w:val="000000"/>
          <w:sz w:val="22"/>
          <w:szCs w:val="22"/>
          <w:shd w:val="clear" w:color="auto" w:fill="FFFFFF"/>
        </w:rPr>
        <w:t>1,66</w:t>
      </w:r>
      <w:r w:rsidRPr="00A810A3">
        <w:rPr>
          <w:b/>
          <w:bCs/>
          <w:iCs/>
          <w:color w:val="000000"/>
          <w:sz w:val="22"/>
          <w:szCs w:val="22"/>
          <w:shd w:val="clear" w:color="auto" w:fill="FFFFFF"/>
        </w:rPr>
        <w:t xml:space="preserve">. </w:t>
      </w:r>
    </w:p>
    <w:p w:rsidR="00F9717B" w:rsidRPr="00A810A3" w:rsidRDefault="00F9717B" w:rsidP="00F9717B">
      <w:pPr>
        <w:rPr>
          <w:bCs/>
          <w:iCs/>
          <w:color w:val="000000"/>
          <w:sz w:val="22"/>
          <w:szCs w:val="22"/>
          <w:shd w:val="clear" w:color="auto" w:fill="FFFFFF"/>
        </w:rPr>
      </w:pPr>
    </w:p>
    <w:p w:rsidR="00F9717B" w:rsidRPr="00A810A3" w:rsidRDefault="00F9717B" w:rsidP="00F9717B">
      <w:pPr>
        <w:rPr>
          <w:bCs/>
          <w:iCs/>
          <w:color w:val="FF0000"/>
          <w:sz w:val="22"/>
          <w:szCs w:val="22"/>
          <w:shd w:val="clear" w:color="auto" w:fill="FFFFFF"/>
        </w:rPr>
      </w:pPr>
      <w:r w:rsidRPr="00A810A3">
        <w:rPr>
          <w:bCs/>
          <w:iCs/>
          <w:color w:val="000000"/>
          <w:sz w:val="22"/>
          <w:szCs w:val="22"/>
          <w:shd w:val="clear" w:color="auto" w:fill="FFFFFF"/>
        </w:rPr>
        <w:t xml:space="preserve">Slijedom navedenog plaću </w:t>
      </w:r>
      <w:r w:rsidR="00E21763" w:rsidRPr="00A810A3">
        <w:rPr>
          <w:bCs/>
          <w:iCs/>
          <w:color w:val="000000"/>
          <w:sz w:val="22"/>
          <w:szCs w:val="22"/>
          <w:shd w:val="clear" w:color="auto" w:fill="FFFFFF"/>
        </w:rPr>
        <w:t>pomoćnog radnika</w:t>
      </w:r>
      <w:r w:rsidRPr="00A810A3">
        <w:rPr>
          <w:bCs/>
          <w:iCs/>
          <w:color w:val="000000"/>
          <w:sz w:val="22"/>
          <w:szCs w:val="22"/>
          <w:shd w:val="clear" w:color="auto" w:fill="FFFFFF"/>
        </w:rPr>
        <w:t xml:space="preserve"> čini umnožak osnovice za obračun plaća i koeficijenta složenosti poslova. </w:t>
      </w:r>
    </w:p>
    <w:p w:rsidR="002F4740" w:rsidRPr="00A810A3" w:rsidRDefault="002F4740" w:rsidP="002F4740">
      <w:pPr>
        <w:spacing w:line="360" w:lineRule="atLeast"/>
        <w:textAlignment w:val="baseline"/>
        <w:rPr>
          <w:color w:val="111111"/>
          <w:sz w:val="22"/>
          <w:szCs w:val="22"/>
        </w:rPr>
      </w:pPr>
    </w:p>
    <w:p w:rsidR="002F4740" w:rsidRPr="00A810A3" w:rsidRDefault="002F4740" w:rsidP="002F4740">
      <w:pPr>
        <w:spacing w:line="360" w:lineRule="atLeast"/>
        <w:textAlignment w:val="baseline"/>
        <w:rPr>
          <w:color w:val="111111"/>
          <w:sz w:val="22"/>
          <w:szCs w:val="22"/>
        </w:rPr>
      </w:pPr>
      <w:r w:rsidRPr="00A810A3">
        <w:rPr>
          <w:b/>
          <w:bCs/>
          <w:color w:val="111111"/>
          <w:sz w:val="22"/>
          <w:szCs w:val="22"/>
          <w:bdr w:val="none" w:sz="0" w:space="0" w:color="auto" w:frame="1"/>
        </w:rPr>
        <w:t>Testiranje kandidata:</w:t>
      </w:r>
    </w:p>
    <w:p w:rsidR="002F4740" w:rsidRPr="00A810A3" w:rsidRDefault="002F4740" w:rsidP="002F4740">
      <w:pPr>
        <w:spacing w:line="360" w:lineRule="atLeast"/>
        <w:jc w:val="both"/>
        <w:textAlignment w:val="baseline"/>
        <w:rPr>
          <w:color w:val="111111"/>
          <w:sz w:val="22"/>
          <w:szCs w:val="22"/>
        </w:rPr>
      </w:pPr>
      <w:r w:rsidRPr="00A810A3">
        <w:rPr>
          <w:color w:val="111111"/>
          <w:sz w:val="22"/>
          <w:szCs w:val="22"/>
          <w:bdr w:val="none" w:sz="0" w:space="0" w:color="auto" w:frame="1"/>
        </w:rPr>
        <w:t>Testiranje kandidata koji ispunjavaju formalne uvjete provodi Povjerenstvo za provedbu postupka oglasa. Za kandidata koji ne pristupi testiranju smatrat će se da je povukao prijavu za oglas. Testiranje kandidata će se provesti sukladno članku 22. i 23. Zakona o službenicima i namještenicima u lokalnoj i područnoj (regionalno</w:t>
      </w:r>
      <w:r w:rsidR="00C23D99" w:rsidRPr="00A810A3">
        <w:rPr>
          <w:color w:val="111111"/>
          <w:sz w:val="22"/>
          <w:szCs w:val="22"/>
          <w:bdr w:val="none" w:sz="0" w:space="0" w:color="auto" w:frame="1"/>
        </w:rPr>
        <w:t>j) samoupravi (NN 86/08, 61/11),  a o čijem će vremenu održavanju kandidati koji ispunjavaju uvjete biti pravovremeno obaviješteni.</w:t>
      </w:r>
    </w:p>
    <w:p w:rsidR="002F4740" w:rsidRPr="00A810A3" w:rsidRDefault="002F4740" w:rsidP="002F4740">
      <w:pPr>
        <w:spacing w:line="360" w:lineRule="atLeast"/>
        <w:jc w:val="both"/>
        <w:textAlignment w:val="baseline"/>
        <w:rPr>
          <w:color w:val="111111"/>
          <w:sz w:val="22"/>
          <w:szCs w:val="22"/>
        </w:rPr>
      </w:pPr>
      <w:r w:rsidRPr="00A810A3">
        <w:rPr>
          <w:color w:val="111111"/>
          <w:sz w:val="22"/>
          <w:szCs w:val="22"/>
          <w:bdr w:val="none" w:sz="0" w:space="0" w:color="auto" w:frame="1"/>
        </w:rPr>
        <w:t> </w:t>
      </w:r>
    </w:p>
    <w:p w:rsidR="002F4740" w:rsidRPr="00A810A3" w:rsidRDefault="002F4740" w:rsidP="002F4740">
      <w:pPr>
        <w:spacing w:line="360" w:lineRule="atLeast"/>
        <w:textAlignment w:val="baseline"/>
        <w:rPr>
          <w:color w:val="111111"/>
          <w:sz w:val="22"/>
          <w:szCs w:val="22"/>
        </w:rPr>
      </w:pPr>
      <w:r w:rsidRPr="00A810A3">
        <w:rPr>
          <w:b/>
          <w:bCs/>
          <w:color w:val="111111"/>
          <w:sz w:val="22"/>
          <w:szCs w:val="22"/>
          <w:bdr w:val="none" w:sz="0" w:space="0" w:color="auto" w:frame="1"/>
        </w:rPr>
        <w:t>Provjera znanja i sposobnosti sastoji se od:</w:t>
      </w:r>
    </w:p>
    <w:p w:rsidR="002F4740" w:rsidRPr="00A810A3" w:rsidRDefault="002F4740" w:rsidP="002F4740">
      <w:pPr>
        <w:spacing w:line="360" w:lineRule="atLeast"/>
        <w:jc w:val="both"/>
        <w:textAlignment w:val="baseline"/>
        <w:rPr>
          <w:color w:val="111111"/>
          <w:sz w:val="22"/>
          <w:szCs w:val="22"/>
        </w:rPr>
      </w:pPr>
      <w:r w:rsidRPr="00A810A3">
        <w:rPr>
          <w:color w:val="111111"/>
          <w:sz w:val="22"/>
          <w:szCs w:val="22"/>
          <w:bdr w:val="none" w:sz="0" w:space="0" w:color="auto" w:frame="1"/>
        </w:rPr>
        <w:t>- pisanog</w:t>
      </w:r>
      <w:r w:rsidR="00A810A3" w:rsidRPr="00A810A3">
        <w:rPr>
          <w:color w:val="111111"/>
          <w:sz w:val="22"/>
          <w:szCs w:val="22"/>
          <w:bdr w:val="none" w:sz="0" w:space="0" w:color="auto" w:frame="1"/>
        </w:rPr>
        <w:t xml:space="preserve"> </w:t>
      </w:r>
      <w:r w:rsidRPr="00A810A3">
        <w:rPr>
          <w:color w:val="111111"/>
          <w:sz w:val="22"/>
          <w:szCs w:val="22"/>
          <w:bdr w:val="none" w:sz="0" w:space="0" w:color="auto" w:frame="1"/>
        </w:rPr>
        <w:t>testa iz općeg znanja, </w:t>
      </w:r>
    </w:p>
    <w:p w:rsidR="002F4740" w:rsidRPr="00A810A3" w:rsidRDefault="002F4740" w:rsidP="002F4740">
      <w:pPr>
        <w:spacing w:line="360" w:lineRule="atLeast"/>
        <w:jc w:val="both"/>
        <w:textAlignment w:val="baseline"/>
        <w:rPr>
          <w:color w:val="111111"/>
          <w:sz w:val="22"/>
          <w:szCs w:val="22"/>
          <w:bdr w:val="none" w:sz="0" w:space="0" w:color="auto" w:frame="1"/>
        </w:rPr>
      </w:pPr>
      <w:r w:rsidRPr="00A810A3">
        <w:rPr>
          <w:color w:val="111111"/>
          <w:sz w:val="22"/>
          <w:szCs w:val="22"/>
          <w:bdr w:val="none" w:sz="0" w:space="0" w:color="auto" w:frame="1"/>
        </w:rPr>
        <w:t>-  intervjua s Povjerenstvom.</w:t>
      </w:r>
    </w:p>
    <w:p w:rsidR="00D80803" w:rsidRPr="00A810A3" w:rsidRDefault="00D80803" w:rsidP="002F4740">
      <w:pPr>
        <w:spacing w:line="360" w:lineRule="atLeast"/>
        <w:jc w:val="both"/>
        <w:textAlignment w:val="baseline"/>
        <w:rPr>
          <w:color w:val="111111"/>
          <w:sz w:val="22"/>
          <w:szCs w:val="22"/>
          <w:bdr w:val="none" w:sz="0" w:space="0" w:color="auto" w:frame="1"/>
        </w:rPr>
      </w:pPr>
    </w:p>
    <w:p w:rsidR="00D80803" w:rsidRPr="00A810A3" w:rsidRDefault="00D80803" w:rsidP="00393D44">
      <w:pPr>
        <w:rPr>
          <w:b/>
          <w:sz w:val="22"/>
          <w:szCs w:val="22"/>
        </w:rPr>
      </w:pPr>
    </w:p>
    <w:p w:rsidR="00D80803" w:rsidRPr="00A810A3" w:rsidRDefault="00D80803" w:rsidP="00D80803">
      <w:pPr>
        <w:jc w:val="center"/>
        <w:rPr>
          <w:b/>
          <w:sz w:val="22"/>
          <w:szCs w:val="22"/>
        </w:rPr>
      </w:pPr>
    </w:p>
    <w:p w:rsidR="00D80803" w:rsidRPr="00393D44" w:rsidRDefault="00142137" w:rsidP="00393D44">
      <w:pPr>
        <w:spacing w:line="360" w:lineRule="atLeast"/>
        <w:ind w:left="4956" w:firstLine="708"/>
        <w:jc w:val="right"/>
        <w:textAlignment w:val="baseline"/>
        <w:rPr>
          <w:color w:val="111111"/>
          <w:sz w:val="22"/>
          <w:szCs w:val="22"/>
        </w:rPr>
      </w:pPr>
      <w:r w:rsidRPr="00A810A3">
        <w:rPr>
          <w:color w:val="111111"/>
          <w:sz w:val="22"/>
          <w:szCs w:val="22"/>
          <w:bdr w:val="none" w:sz="0" w:space="0" w:color="auto" w:frame="1"/>
        </w:rPr>
        <w:t>Povjerenstv</w:t>
      </w:r>
      <w:r w:rsidR="00393D44">
        <w:rPr>
          <w:color w:val="111111"/>
          <w:sz w:val="22"/>
          <w:szCs w:val="22"/>
          <w:bdr w:val="none" w:sz="0" w:space="0" w:color="auto" w:frame="1"/>
        </w:rPr>
        <w:t>o za provedbu oglasa</w:t>
      </w:r>
    </w:p>
    <w:p w:rsidR="00D80803" w:rsidRPr="00A810A3" w:rsidRDefault="00D80803" w:rsidP="00D80803">
      <w:pPr>
        <w:jc w:val="center"/>
        <w:rPr>
          <w:b/>
          <w:sz w:val="22"/>
          <w:szCs w:val="22"/>
        </w:rPr>
      </w:pPr>
    </w:p>
    <w:p w:rsidR="00D80803" w:rsidRPr="00A810A3" w:rsidRDefault="00D80803" w:rsidP="00D80803">
      <w:pPr>
        <w:jc w:val="center"/>
        <w:rPr>
          <w:b/>
          <w:sz w:val="22"/>
          <w:szCs w:val="22"/>
        </w:rPr>
      </w:pPr>
    </w:p>
    <w:p w:rsidR="00D80803" w:rsidRPr="00A810A3" w:rsidRDefault="00D80803" w:rsidP="00582390">
      <w:pPr>
        <w:rPr>
          <w:b/>
          <w:sz w:val="22"/>
          <w:szCs w:val="22"/>
        </w:rPr>
      </w:pPr>
    </w:p>
    <w:p w:rsidR="00D80803" w:rsidRDefault="00D80803" w:rsidP="00D80803">
      <w:pPr>
        <w:jc w:val="center"/>
        <w:rPr>
          <w:b/>
        </w:rPr>
      </w:pPr>
    </w:p>
    <w:sectPr w:rsidR="00D80803" w:rsidSect="005D65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44F" w:rsidRDefault="006A644F" w:rsidP="00C44A46">
      <w:r>
        <w:separator/>
      </w:r>
    </w:p>
  </w:endnote>
  <w:endnote w:type="continuationSeparator" w:id="0">
    <w:p w:rsidR="006A644F" w:rsidRDefault="006A644F" w:rsidP="00C4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44F" w:rsidRDefault="006A644F" w:rsidP="00C44A46">
      <w:r>
        <w:separator/>
      </w:r>
    </w:p>
  </w:footnote>
  <w:footnote w:type="continuationSeparator" w:id="0">
    <w:p w:rsidR="006A644F" w:rsidRDefault="006A644F" w:rsidP="00C44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5CA8"/>
    <w:multiLevelType w:val="singleLevel"/>
    <w:tmpl w:val="DB90D3AE"/>
    <w:lvl w:ilvl="0">
      <w:start w:val="1"/>
      <w:numFmt w:val="decimal"/>
      <w:lvlText w:val="%1."/>
      <w:lvlJc w:val="left"/>
      <w:pPr>
        <w:tabs>
          <w:tab w:val="num" w:pos="1080"/>
        </w:tabs>
        <w:ind w:left="1080" w:hanging="360"/>
      </w:pPr>
    </w:lvl>
  </w:abstractNum>
  <w:abstractNum w:abstractNumId="1" w15:restartNumberingAfterBreak="0">
    <w:nsid w:val="11EB1BA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4471567"/>
    <w:multiLevelType w:val="hybridMultilevel"/>
    <w:tmpl w:val="63C88EDE"/>
    <w:lvl w:ilvl="0" w:tplc="01CE84DA">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E462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A3467CB"/>
    <w:multiLevelType w:val="hybridMultilevel"/>
    <w:tmpl w:val="D3225AD2"/>
    <w:lvl w:ilvl="0" w:tplc="05780832">
      <w:start w:val="1"/>
      <w:numFmt w:val="decimal"/>
      <w:lvlText w:val="%1."/>
      <w:lvlJc w:val="left"/>
      <w:pPr>
        <w:tabs>
          <w:tab w:val="num" w:pos="765"/>
        </w:tabs>
        <w:ind w:left="765" w:hanging="360"/>
      </w:pPr>
    </w:lvl>
    <w:lvl w:ilvl="1" w:tplc="041A0019">
      <w:start w:val="1"/>
      <w:numFmt w:val="lowerLetter"/>
      <w:lvlText w:val="%2."/>
      <w:lvlJc w:val="left"/>
      <w:pPr>
        <w:tabs>
          <w:tab w:val="num" w:pos="1485"/>
        </w:tabs>
        <w:ind w:left="1485" w:hanging="360"/>
      </w:pPr>
    </w:lvl>
    <w:lvl w:ilvl="2" w:tplc="041A001B">
      <w:start w:val="1"/>
      <w:numFmt w:val="lowerRoman"/>
      <w:lvlText w:val="%3."/>
      <w:lvlJc w:val="right"/>
      <w:pPr>
        <w:tabs>
          <w:tab w:val="num" w:pos="2205"/>
        </w:tabs>
        <w:ind w:left="2205" w:hanging="180"/>
      </w:pPr>
    </w:lvl>
    <w:lvl w:ilvl="3" w:tplc="041A000F">
      <w:start w:val="1"/>
      <w:numFmt w:val="decimal"/>
      <w:lvlText w:val="%4."/>
      <w:lvlJc w:val="left"/>
      <w:pPr>
        <w:tabs>
          <w:tab w:val="num" w:pos="2925"/>
        </w:tabs>
        <w:ind w:left="2925" w:hanging="360"/>
      </w:pPr>
    </w:lvl>
    <w:lvl w:ilvl="4" w:tplc="041A0019">
      <w:start w:val="1"/>
      <w:numFmt w:val="lowerLetter"/>
      <w:lvlText w:val="%5."/>
      <w:lvlJc w:val="left"/>
      <w:pPr>
        <w:tabs>
          <w:tab w:val="num" w:pos="3645"/>
        </w:tabs>
        <w:ind w:left="3645" w:hanging="360"/>
      </w:pPr>
    </w:lvl>
    <w:lvl w:ilvl="5" w:tplc="041A001B">
      <w:start w:val="1"/>
      <w:numFmt w:val="lowerRoman"/>
      <w:lvlText w:val="%6."/>
      <w:lvlJc w:val="right"/>
      <w:pPr>
        <w:tabs>
          <w:tab w:val="num" w:pos="4365"/>
        </w:tabs>
        <w:ind w:left="4365" w:hanging="180"/>
      </w:pPr>
    </w:lvl>
    <w:lvl w:ilvl="6" w:tplc="041A000F">
      <w:start w:val="1"/>
      <w:numFmt w:val="decimal"/>
      <w:lvlText w:val="%7."/>
      <w:lvlJc w:val="left"/>
      <w:pPr>
        <w:tabs>
          <w:tab w:val="num" w:pos="5085"/>
        </w:tabs>
        <w:ind w:left="5085" w:hanging="360"/>
      </w:pPr>
    </w:lvl>
    <w:lvl w:ilvl="7" w:tplc="041A0019">
      <w:start w:val="1"/>
      <w:numFmt w:val="lowerLetter"/>
      <w:lvlText w:val="%8."/>
      <w:lvlJc w:val="left"/>
      <w:pPr>
        <w:tabs>
          <w:tab w:val="num" w:pos="5805"/>
        </w:tabs>
        <w:ind w:left="5805" w:hanging="360"/>
      </w:pPr>
    </w:lvl>
    <w:lvl w:ilvl="8" w:tplc="041A001B">
      <w:start w:val="1"/>
      <w:numFmt w:val="lowerRoman"/>
      <w:lvlText w:val="%9."/>
      <w:lvlJc w:val="right"/>
      <w:pPr>
        <w:tabs>
          <w:tab w:val="num" w:pos="6525"/>
        </w:tabs>
        <w:ind w:left="6525" w:hanging="180"/>
      </w:pPr>
    </w:lvl>
  </w:abstractNum>
  <w:abstractNum w:abstractNumId="5" w15:restartNumberingAfterBreak="0">
    <w:nsid w:val="25706405"/>
    <w:multiLevelType w:val="hybridMultilevel"/>
    <w:tmpl w:val="DE0CFF5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B52C4"/>
    <w:multiLevelType w:val="hybridMultilevel"/>
    <w:tmpl w:val="4C5245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2F44254"/>
    <w:multiLevelType w:val="hybridMultilevel"/>
    <w:tmpl w:val="4C5245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CC65B8F"/>
    <w:multiLevelType w:val="multilevel"/>
    <w:tmpl w:val="7592D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BB7CD2"/>
    <w:multiLevelType w:val="hybridMultilevel"/>
    <w:tmpl w:val="9C48FC56"/>
    <w:lvl w:ilvl="0" w:tplc="33B4C6C8">
      <w:start w:val="1"/>
      <w:numFmt w:val="upperRoman"/>
      <w:lvlText w:val="%1."/>
      <w:lvlJc w:val="left"/>
      <w:pPr>
        <w:tabs>
          <w:tab w:val="num" w:pos="720"/>
        </w:tabs>
        <w:ind w:left="720" w:hanging="720"/>
      </w:p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num w:numId="1">
    <w:abstractNumId w:val="3"/>
  </w:num>
  <w:num w:numId="2">
    <w:abstractNumId w:val="1"/>
  </w:num>
  <w:num w:numId="3">
    <w:abstractNumId w:val="0"/>
    <w:lvlOverride w:ilvl="0">
      <w:startOverride w:val="1"/>
    </w:lvlOverride>
  </w:num>
  <w:num w:numId="4">
    <w:abstractNumId w:val="7"/>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6598"/>
    <w:rsid w:val="0005404F"/>
    <w:rsid w:val="00061EB0"/>
    <w:rsid w:val="000F07D8"/>
    <w:rsid w:val="00104D91"/>
    <w:rsid w:val="00121E67"/>
    <w:rsid w:val="00126001"/>
    <w:rsid w:val="0013330E"/>
    <w:rsid w:val="00142137"/>
    <w:rsid w:val="00143DC9"/>
    <w:rsid w:val="00162092"/>
    <w:rsid w:val="0017507B"/>
    <w:rsid w:val="0019202F"/>
    <w:rsid w:val="001D6E3D"/>
    <w:rsid w:val="001E1891"/>
    <w:rsid w:val="001E218A"/>
    <w:rsid w:val="002055B0"/>
    <w:rsid w:val="00273031"/>
    <w:rsid w:val="002D7C50"/>
    <w:rsid w:val="002E1F5B"/>
    <w:rsid w:val="002E4282"/>
    <w:rsid w:val="002F4740"/>
    <w:rsid w:val="00321F42"/>
    <w:rsid w:val="0034168A"/>
    <w:rsid w:val="0036191A"/>
    <w:rsid w:val="00393D44"/>
    <w:rsid w:val="00395859"/>
    <w:rsid w:val="003C3829"/>
    <w:rsid w:val="003E2A79"/>
    <w:rsid w:val="00402266"/>
    <w:rsid w:val="00413EFF"/>
    <w:rsid w:val="00433007"/>
    <w:rsid w:val="0043717D"/>
    <w:rsid w:val="00446798"/>
    <w:rsid w:val="00457A6A"/>
    <w:rsid w:val="0048594B"/>
    <w:rsid w:val="004B0E8E"/>
    <w:rsid w:val="004D275B"/>
    <w:rsid w:val="005021F3"/>
    <w:rsid w:val="00504213"/>
    <w:rsid w:val="005111C8"/>
    <w:rsid w:val="005149EE"/>
    <w:rsid w:val="005355C5"/>
    <w:rsid w:val="00565815"/>
    <w:rsid w:val="005704C9"/>
    <w:rsid w:val="00582390"/>
    <w:rsid w:val="00590B0B"/>
    <w:rsid w:val="00595E4F"/>
    <w:rsid w:val="005C1819"/>
    <w:rsid w:val="005D6581"/>
    <w:rsid w:val="00602A21"/>
    <w:rsid w:val="0065455B"/>
    <w:rsid w:val="00666755"/>
    <w:rsid w:val="00676BA1"/>
    <w:rsid w:val="006A5B23"/>
    <w:rsid w:val="006A644F"/>
    <w:rsid w:val="006B0A08"/>
    <w:rsid w:val="006B0C8A"/>
    <w:rsid w:val="006B14A4"/>
    <w:rsid w:val="006C38EF"/>
    <w:rsid w:val="006C5925"/>
    <w:rsid w:val="006D1D97"/>
    <w:rsid w:val="006F0A4C"/>
    <w:rsid w:val="006F3533"/>
    <w:rsid w:val="0070109E"/>
    <w:rsid w:val="00722E0E"/>
    <w:rsid w:val="00743DC6"/>
    <w:rsid w:val="007B4287"/>
    <w:rsid w:val="007B4B1A"/>
    <w:rsid w:val="007C1BCA"/>
    <w:rsid w:val="00806C02"/>
    <w:rsid w:val="00811CC6"/>
    <w:rsid w:val="008319BE"/>
    <w:rsid w:val="0083745B"/>
    <w:rsid w:val="0084659A"/>
    <w:rsid w:val="00853FCC"/>
    <w:rsid w:val="00886598"/>
    <w:rsid w:val="008875FC"/>
    <w:rsid w:val="008959CA"/>
    <w:rsid w:val="008C60D0"/>
    <w:rsid w:val="00910491"/>
    <w:rsid w:val="0091229F"/>
    <w:rsid w:val="00912AFA"/>
    <w:rsid w:val="00916BAA"/>
    <w:rsid w:val="009328E7"/>
    <w:rsid w:val="00947A71"/>
    <w:rsid w:val="00990500"/>
    <w:rsid w:val="009A2C8B"/>
    <w:rsid w:val="009A34D0"/>
    <w:rsid w:val="009B2C0F"/>
    <w:rsid w:val="009D30FE"/>
    <w:rsid w:val="009D3618"/>
    <w:rsid w:val="009E4016"/>
    <w:rsid w:val="00A36969"/>
    <w:rsid w:val="00A5553E"/>
    <w:rsid w:val="00A57BAC"/>
    <w:rsid w:val="00A6646F"/>
    <w:rsid w:val="00A70812"/>
    <w:rsid w:val="00A810A3"/>
    <w:rsid w:val="00AB0345"/>
    <w:rsid w:val="00AD249B"/>
    <w:rsid w:val="00AE07E9"/>
    <w:rsid w:val="00AE2332"/>
    <w:rsid w:val="00B1485E"/>
    <w:rsid w:val="00B23B37"/>
    <w:rsid w:val="00BB0076"/>
    <w:rsid w:val="00BB6DE4"/>
    <w:rsid w:val="00BD4357"/>
    <w:rsid w:val="00C06AC2"/>
    <w:rsid w:val="00C20F54"/>
    <w:rsid w:val="00C22EBD"/>
    <w:rsid w:val="00C23D99"/>
    <w:rsid w:val="00C364C6"/>
    <w:rsid w:val="00C44A46"/>
    <w:rsid w:val="00C9249F"/>
    <w:rsid w:val="00CB451B"/>
    <w:rsid w:val="00CC5A1C"/>
    <w:rsid w:val="00CD1F45"/>
    <w:rsid w:val="00CD5DFE"/>
    <w:rsid w:val="00CF274D"/>
    <w:rsid w:val="00D03255"/>
    <w:rsid w:val="00D730D4"/>
    <w:rsid w:val="00D80803"/>
    <w:rsid w:val="00D81018"/>
    <w:rsid w:val="00DF35C3"/>
    <w:rsid w:val="00E21763"/>
    <w:rsid w:val="00E35D38"/>
    <w:rsid w:val="00E365D6"/>
    <w:rsid w:val="00E404D7"/>
    <w:rsid w:val="00ED6FE6"/>
    <w:rsid w:val="00EE56B0"/>
    <w:rsid w:val="00F01E99"/>
    <w:rsid w:val="00F07516"/>
    <w:rsid w:val="00F360B4"/>
    <w:rsid w:val="00F40866"/>
    <w:rsid w:val="00F40873"/>
    <w:rsid w:val="00F40AC0"/>
    <w:rsid w:val="00F41F6A"/>
    <w:rsid w:val="00F422FF"/>
    <w:rsid w:val="00F42330"/>
    <w:rsid w:val="00F42469"/>
    <w:rsid w:val="00F53583"/>
    <w:rsid w:val="00F553CF"/>
    <w:rsid w:val="00F55E4E"/>
    <w:rsid w:val="00F70C17"/>
    <w:rsid w:val="00F751D6"/>
    <w:rsid w:val="00F902B4"/>
    <w:rsid w:val="00F9717B"/>
    <w:rsid w:val="00FB0A4C"/>
    <w:rsid w:val="00FF2BA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2FC66-B895-459F-9A80-B398F2A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17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3717D"/>
    <w:pPr>
      <w:keepNext/>
      <w:outlineLvl w:val="0"/>
    </w:pPr>
    <w:rPr>
      <w:szCs w:val="20"/>
    </w:rPr>
  </w:style>
  <w:style w:type="paragraph" w:styleId="Naslov2">
    <w:name w:val="heading 2"/>
    <w:basedOn w:val="Normal"/>
    <w:next w:val="Normal"/>
    <w:link w:val="Naslov2Char"/>
    <w:semiHidden/>
    <w:unhideWhenUsed/>
    <w:qFormat/>
    <w:rsid w:val="0043717D"/>
    <w:pPr>
      <w:keepNext/>
      <w:jc w:val="center"/>
      <w:outlineLvl w:val="1"/>
    </w:pPr>
    <w:rPr>
      <w:b/>
      <w:szCs w:val="20"/>
    </w:rPr>
  </w:style>
  <w:style w:type="paragraph" w:styleId="Naslov3">
    <w:name w:val="heading 3"/>
    <w:basedOn w:val="Normal"/>
    <w:next w:val="Normal"/>
    <w:link w:val="Naslov3Char"/>
    <w:unhideWhenUsed/>
    <w:qFormat/>
    <w:rsid w:val="0043717D"/>
    <w:pPr>
      <w:keepNext/>
      <w:jc w:val="both"/>
      <w:outlineLvl w:val="2"/>
    </w:pPr>
    <w:rPr>
      <w:szCs w:val="20"/>
    </w:rPr>
  </w:style>
  <w:style w:type="paragraph" w:styleId="Naslov4">
    <w:name w:val="heading 4"/>
    <w:basedOn w:val="Normal"/>
    <w:next w:val="Normal"/>
    <w:link w:val="Naslov4Char"/>
    <w:semiHidden/>
    <w:unhideWhenUsed/>
    <w:qFormat/>
    <w:rsid w:val="0043717D"/>
    <w:pPr>
      <w:keepNext/>
      <w:spacing w:before="240" w:after="60"/>
      <w:outlineLvl w:val="3"/>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3717D"/>
    <w:rPr>
      <w:rFonts w:ascii="Times New Roman" w:eastAsia="Times New Roman" w:hAnsi="Times New Roman" w:cs="Times New Roman"/>
      <w:sz w:val="24"/>
      <w:szCs w:val="20"/>
      <w:lang w:eastAsia="hr-HR"/>
    </w:rPr>
  </w:style>
  <w:style w:type="character" w:customStyle="1" w:styleId="Naslov2Char">
    <w:name w:val="Naslov 2 Char"/>
    <w:basedOn w:val="Zadanifontodlomka"/>
    <w:link w:val="Naslov2"/>
    <w:semiHidden/>
    <w:rsid w:val="0043717D"/>
    <w:rPr>
      <w:rFonts w:ascii="Times New Roman" w:eastAsia="Times New Roman" w:hAnsi="Times New Roman" w:cs="Times New Roman"/>
      <w:b/>
      <w:sz w:val="24"/>
      <w:szCs w:val="20"/>
      <w:lang w:eastAsia="hr-HR"/>
    </w:rPr>
  </w:style>
  <w:style w:type="character" w:customStyle="1" w:styleId="Naslov3Char">
    <w:name w:val="Naslov 3 Char"/>
    <w:basedOn w:val="Zadanifontodlomka"/>
    <w:link w:val="Naslov3"/>
    <w:rsid w:val="0043717D"/>
    <w:rPr>
      <w:rFonts w:ascii="Times New Roman" w:eastAsia="Times New Roman" w:hAnsi="Times New Roman" w:cs="Times New Roman"/>
      <w:sz w:val="24"/>
      <w:szCs w:val="20"/>
      <w:lang w:eastAsia="hr-HR"/>
    </w:rPr>
  </w:style>
  <w:style w:type="character" w:customStyle="1" w:styleId="Naslov4Char">
    <w:name w:val="Naslov 4 Char"/>
    <w:basedOn w:val="Zadanifontodlomka"/>
    <w:link w:val="Naslov4"/>
    <w:semiHidden/>
    <w:rsid w:val="0043717D"/>
    <w:rPr>
      <w:rFonts w:ascii="Times New Roman" w:eastAsia="Times New Roman" w:hAnsi="Times New Roman" w:cs="Times New Roman"/>
      <w:b/>
      <w:bCs/>
      <w:sz w:val="28"/>
      <w:szCs w:val="28"/>
      <w:lang w:eastAsia="hr-HR"/>
    </w:rPr>
  </w:style>
  <w:style w:type="paragraph" w:styleId="Uvuenotijeloteksta">
    <w:name w:val="Body Text Indent"/>
    <w:basedOn w:val="Normal"/>
    <w:link w:val="UvuenotijelotekstaChar"/>
    <w:semiHidden/>
    <w:unhideWhenUsed/>
    <w:rsid w:val="0043717D"/>
    <w:pPr>
      <w:spacing w:after="120"/>
      <w:ind w:left="283"/>
    </w:pPr>
  </w:style>
  <w:style w:type="character" w:customStyle="1" w:styleId="UvuenotijelotekstaChar">
    <w:name w:val="Uvučeno tijelo teksta Char"/>
    <w:basedOn w:val="Zadanifontodlomka"/>
    <w:link w:val="Uvuenotijeloteksta"/>
    <w:semiHidden/>
    <w:rsid w:val="0043717D"/>
    <w:rPr>
      <w:rFonts w:ascii="Times New Roman" w:eastAsia="Times New Roman" w:hAnsi="Times New Roman" w:cs="Times New Roman"/>
      <w:sz w:val="24"/>
      <w:szCs w:val="24"/>
      <w:lang w:eastAsia="hr-HR"/>
    </w:rPr>
  </w:style>
  <w:style w:type="paragraph" w:styleId="Zaglavlje">
    <w:name w:val="header"/>
    <w:basedOn w:val="Normal"/>
    <w:link w:val="ZaglavljeChar"/>
    <w:uiPriority w:val="99"/>
    <w:semiHidden/>
    <w:unhideWhenUsed/>
    <w:rsid w:val="00C44A46"/>
    <w:pPr>
      <w:tabs>
        <w:tab w:val="center" w:pos="4536"/>
        <w:tab w:val="right" w:pos="9072"/>
      </w:tabs>
    </w:pPr>
  </w:style>
  <w:style w:type="character" w:customStyle="1" w:styleId="ZaglavljeChar">
    <w:name w:val="Zaglavlje Char"/>
    <w:basedOn w:val="Zadanifontodlomka"/>
    <w:link w:val="Zaglavlje"/>
    <w:uiPriority w:val="99"/>
    <w:semiHidden/>
    <w:rsid w:val="00C44A46"/>
    <w:rPr>
      <w:rFonts w:ascii="Times New Roman" w:eastAsia="Times New Roman" w:hAnsi="Times New Roman" w:cs="Times New Roman"/>
      <w:sz w:val="24"/>
      <w:szCs w:val="24"/>
      <w:lang w:eastAsia="hr-HR"/>
    </w:rPr>
  </w:style>
  <w:style w:type="paragraph" w:styleId="Podnoje">
    <w:name w:val="footer"/>
    <w:basedOn w:val="Normal"/>
    <w:link w:val="PodnojeChar"/>
    <w:uiPriority w:val="99"/>
    <w:semiHidden/>
    <w:unhideWhenUsed/>
    <w:rsid w:val="00C44A46"/>
    <w:pPr>
      <w:tabs>
        <w:tab w:val="center" w:pos="4536"/>
        <w:tab w:val="right" w:pos="9072"/>
      </w:tabs>
    </w:pPr>
  </w:style>
  <w:style w:type="character" w:customStyle="1" w:styleId="PodnojeChar">
    <w:name w:val="Podnožje Char"/>
    <w:basedOn w:val="Zadanifontodlomka"/>
    <w:link w:val="Podnoje"/>
    <w:uiPriority w:val="99"/>
    <w:semiHidden/>
    <w:rsid w:val="00C44A46"/>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4A46"/>
    <w:rPr>
      <w:rFonts w:ascii="Tahoma" w:hAnsi="Tahoma" w:cs="Tahoma"/>
      <w:sz w:val="16"/>
      <w:szCs w:val="16"/>
    </w:rPr>
  </w:style>
  <w:style w:type="character" w:customStyle="1" w:styleId="TekstbaloniaChar">
    <w:name w:val="Tekst balončića Char"/>
    <w:basedOn w:val="Zadanifontodlomka"/>
    <w:link w:val="Tekstbalonia"/>
    <w:uiPriority w:val="99"/>
    <w:semiHidden/>
    <w:rsid w:val="00C44A46"/>
    <w:rPr>
      <w:rFonts w:ascii="Tahoma" w:eastAsia="Times New Roman" w:hAnsi="Tahoma" w:cs="Tahoma"/>
      <w:sz w:val="16"/>
      <w:szCs w:val="16"/>
      <w:lang w:eastAsia="hr-HR"/>
    </w:rPr>
  </w:style>
  <w:style w:type="table" w:styleId="Reetkatablice">
    <w:name w:val="Table Grid"/>
    <w:basedOn w:val="Obinatablica"/>
    <w:uiPriority w:val="59"/>
    <w:rsid w:val="00C44A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F40866"/>
    <w:pPr>
      <w:ind w:left="720"/>
      <w:contextualSpacing/>
    </w:pPr>
  </w:style>
  <w:style w:type="paragraph" w:styleId="StandardWeb">
    <w:name w:val="Normal (Web)"/>
    <w:basedOn w:val="Normal"/>
    <w:uiPriority w:val="99"/>
    <w:semiHidden/>
    <w:unhideWhenUsed/>
    <w:rsid w:val="00C20F54"/>
    <w:pPr>
      <w:spacing w:before="100" w:beforeAutospacing="1" w:after="100" w:afterAutospacing="1"/>
    </w:pPr>
  </w:style>
  <w:style w:type="character" w:customStyle="1" w:styleId="apple-converted-space">
    <w:name w:val="apple-converted-space"/>
    <w:basedOn w:val="Zadanifontodlomka"/>
    <w:rsid w:val="007C1BCA"/>
  </w:style>
  <w:style w:type="character" w:styleId="Hiperveza">
    <w:name w:val="Hyperlink"/>
    <w:basedOn w:val="Zadanifontodlomka"/>
    <w:uiPriority w:val="99"/>
    <w:semiHidden/>
    <w:unhideWhenUsed/>
    <w:rsid w:val="00BB6DE4"/>
    <w:rPr>
      <w:color w:val="0000FF"/>
      <w:u w:val="single"/>
    </w:rPr>
  </w:style>
  <w:style w:type="paragraph" w:customStyle="1" w:styleId="t-10-9-kurz-s">
    <w:name w:val="t-10-9-kurz-s"/>
    <w:basedOn w:val="Normal"/>
    <w:rsid w:val="00BB6DE4"/>
    <w:pPr>
      <w:spacing w:before="100" w:beforeAutospacing="1" w:after="100" w:afterAutospacing="1"/>
    </w:pPr>
  </w:style>
  <w:style w:type="paragraph" w:customStyle="1" w:styleId="clanak-">
    <w:name w:val="clanak-"/>
    <w:basedOn w:val="Normal"/>
    <w:rsid w:val="00BB6DE4"/>
    <w:pPr>
      <w:spacing w:before="100" w:beforeAutospacing="1" w:after="100" w:afterAutospacing="1"/>
    </w:pPr>
  </w:style>
  <w:style w:type="paragraph" w:customStyle="1" w:styleId="t-9-8">
    <w:name w:val="t-9-8"/>
    <w:basedOn w:val="Normal"/>
    <w:rsid w:val="00BB6DE4"/>
    <w:pPr>
      <w:spacing w:before="100" w:beforeAutospacing="1" w:after="100" w:afterAutospacing="1"/>
    </w:pPr>
  </w:style>
  <w:style w:type="paragraph" w:customStyle="1" w:styleId="prilog">
    <w:name w:val="prilog"/>
    <w:basedOn w:val="Normal"/>
    <w:rsid w:val="00FB0A4C"/>
    <w:pPr>
      <w:spacing w:before="100" w:beforeAutospacing="1" w:after="100" w:afterAutospacing="1"/>
    </w:pPr>
  </w:style>
  <w:style w:type="paragraph" w:customStyle="1" w:styleId="t-12-9-sred">
    <w:name w:val="t-12-9-sred"/>
    <w:basedOn w:val="Normal"/>
    <w:rsid w:val="00FB0A4C"/>
    <w:pPr>
      <w:spacing w:before="100" w:beforeAutospacing="1" w:after="100" w:afterAutospacing="1"/>
    </w:pPr>
  </w:style>
  <w:style w:type="character" w:customStyle="1" w:styleId="footnote-reference-bvi-fnr">
    <w:name w:val="footnote-reference-bvi-fnr"/>
    <w:basedOn w:val="Zadanifontodlomka"/>
    <w:rsid w:val="00FB0A4C"/>
  </w:style>
  <w:style w:type="paragraph" w:customStyle="1" w:styleId="t-9-8-bez-uvl">
    <w:name w:val="t-9-8-bez-uvl"/>
    <w:basedOn w:val="Normal"/>
    <w:rsid w:val="00FB0A4C"/>
    <w:pPr>
      <w:spacing w:before="100" w:beforeAutospacing="1" w:after="100" w:afterAutospacing="1"/>
    </w:pPr>
  </w:style>
  <w:style w:type="character" w:customStyle="1" w:styleId="kurziv">
    <w:name w:val="kurziv"/>
    <w:basedOn w:val="Zadanifontodlomka"/>
    <w:rsid w:val="00FB0A4C"/>
  </w:style>
  <w:style w:type="character" w:styleId="Naglaeno">
    <w:name w:val="Strong"/>
    <w:basedOn w:val="Zadanifontodlomka"/>
    <w:uiPriority w:val="22"/>
    <w:qFormat/>
    <w:rsid w:val="0005404F"/>
    <w:rPr>
      <w:b/>
      <w:bCs/>
    </w:rPr>
  </w:style>
  <w:style w:type="character" w:customStyle="1" w:styleId="cat-links">
    <w:name w:val="cat-links"/>
    <w:basedOn w:val="Zadanifontodlomka"/>
    <w:rsid w:val="002F4740"/>
  </w:style>
  <w:style w:type="character" w:customStyle="1" w:styleId="entry-utility-prep">
    <w:name w:val="entry-utility-prep"/>
    <w:basedOn w:val="Zadanifontodlomka"/>
    <w:rsid w:val="002F4740"/>
  </w:style>
  <w:style w:type="character" w:customStyle="1" w:styleId="meta-prep">
    <w:name w:val="meta-prep"/>
    <w:basedOn w:val="Zadanifontodlomka"/>
    <w:rsid w:val="002F4740"/>
  </w:style>
  <w:style w:type="character" w:customStyle="1" w:styleId="author">
    <w:name w:val="author"/>
    <w:basedOn w:val="Zadanifontodlomka"/>
    <w:rsid w:val="002F4740"/>
  </w:style>
  <w:style w:type="character" w:customStyle="1" w:styleId="meta-sep">
    <w:name w:val="meta-sep"/>
    <w:basedOn w:val="Zadanifontodlomka"/>
    <w:rsid w:val="002F4740"/>
  </w:style>
  <w:style w:type="character" w:customStyle="1" w:styleId="entry-date">
    <w:name w:val="entry-date"/>
    <w:basedOn w:val="Zadanifontodlomka"/>
    <w:rsid w:val="002F4740"/>
  </w:style>
  <w:style w:type="paragraph" w:styleId="Bezproreda">
    <w:name w:val="No Spacing"/>
    <w:basedOn w:val="Normal"/>
    <w:uiPriority w:val="1"/>
    <w:qFormat/>
    <w:rsid w:val="002F47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8611">
      <w:bodyDiv w:val="1"/>
      <w:marLeft w:val="0"/>
      <w:marRight w:val="0"/>
      <w:marTop w:val="0"/>
      <w:marBottom w:val="0"/>
      <w:divBdr>
        <w:top w:val="none" w:sz="0" w:space="0" w:color="auto"/>
        <w:left w:val="none" w:sz="0" w:space="0" w:color="auto"/>
        <w:bottom w:val="none" w:sz="0" w:space="0" w:color="auto"/>
        <w:right w:val="none" w:sz="0" w:space="0" w:color="auto"/>
      </w:divBdr>
    </w:div>
    <w:div w:id="267277213">
      <w:bodyDiv w:val="1"/>
      <w:marLeft w:val="0"/>
      <w:marRight w:val="0"/>
      <w:marTop w:val="0"/>
      <w:marBottom w:val="0"/>
      <w:divBdr>
        <w:top w:val="none" w:sz="0" w:space="0" w:color="auto"/>
        <w:left w:val="none" w:sz="0" w:space="0" w:color="auto"/>
        <w:bottom w:val="none" w:sz="0" w:space="0" w:color="auto"/>
        <w:right w:val="none" w:sz="0" w:space="0" w:color="auto"/>
      </w:divBdr>
    </w:div>
    <w:div w:id="340205034">
      <w:bodyDiv w:val="1"/>
      <w:marLeft w:val="0"/>
      <w:marRight w:val="0"/>
      <w:marTop w:val="0"/>
      <w:marBottom w:val="0"/>
      <w:divBdr>
        <w:top w:val="none" w:sz="0" w:space="0" w:color="auto"/>
        <w:left w:val="none" w:sz="0" w:space="0" w:color="auto"/>
        <w:bottom w:val="none" w:sz="0" w:space="0" w:color="auto"/>
        <w:right w:val="none" w:sz="0" w:space="0" w:color="auto"/>
      </w:divBdr>
    </w:div>
    <w:div w:id="407776015">
      <w:bodyDiv w:val="1"/>
      <w:marLeft w:val="0"/>
      <w:marRight w:val="0"/>
      <w:marTop w:val="0"/>
      <w:marBottom w:val="0"/>
      <w:divBdr>
        <w:top w:val="none" w:sz="0" w:space="0" w:color="auto"/>
        <w:left w:val="none" w:sz="0" w:space="0" w:color="auto"/>
        <w:bottom w:val="none" w:sz="0" w:space="0" w:color="auto"/>
        <w:right w:val="none" w:sz="0" w:space="0" w:color="auto"/>
      </w:divBdr>
      <w:divsChild>
        <w:div w:id="2044288753">
          <w:marLeft w:val="0"/>
          <w:marRight w:val="0"/>
          <w:marTop w:val="0"/>
          <w:marBottom w:val="720"/>
          <w:divBdr>
            <w:top w:val="none" w:sz="0" w:space="0" w:color="auto"/>
            <w:left w:val="none" w:sz="0" w:space="0" w:color="auto"/>
            <w:bottom w:val="none" w:sz="0" w:space="0" w:color="auto"/>
            <w:right w:val="none" w:sz="0" w:space="0" w:color="auto"/>
          </w:divBdr>
          <w:divsChild>
            <w:div w:id="1331981985">
              <w:marLeft w:val="0"/>
              <w:marRight w:val="0"/>
              <w:marTop w:val="360"/>
              <w:marBottom w:val="0"/>
              <w:divBdr>
                <w:top w:val="none" w:sz="0" w:space="0" w:color="auto"/>
                <w:left w:val="none" w:sz="0" w:space="0" w:color="auto"/>
                <w:bottom w:val="none" w:sz="0" w:space="0" w:color="auto"/>
                <w:right w:val="none" w:sz="0" w:space="0" w:color="auto"/>
              </w:divBdr>
            </w:div>
            <w:div w:id="1269508155">
              <w:marLeft w:val="0"/>
              <w:marRight w:val="0"/>
              <w:marTop w:val="0"/>
              <w:marBottom w:val="0"/>
              <w:divBdr>
                <w:top w:val="none" w:sz="0" w:space="0" w:color="auto"/>
                <w:left w:val="none" w:sz="0" w:space="0" w:color="auto"/>
                <w:bottom w:val="none" w:sz="0" w:space="0" w:color="auto"/>
                <w:right w:val="none" w:sz="0" w:space="0" w:color="auto"/>
              </w:divBdr>
            </w:div>
          </w:divsChild>
        </w:div>
        <w:div w:id="139346095">
          <w:marLeft w:val="0"/>
          <w:marRight w:val="0"/>
          <w:marTop w:val="0"/>
          <w:marBottom w:val="720"/>
          <w:divBdr>
            <w:top w:val="none" w:sz="0" w:space="0" w:color="auto"/>
            <w:left w:val="none" w:sz="0" w:space="0" w:color="auto"/>
            <w:bottom w:val="none" w:sz="0" w:space="0" w:color="auto"/>
            <w:right w:val="none" w:sz="0" w:space="0" w:color="auto"/>
          </w:divBdr>
          <w:divsChild>
            <w:div w:id="1421830908">
              <w:marLeft w:val="0"/>
              <w:marRight w:val="0"/>
              <w:marTop w:val="0"/>
              <w:marBottom w:val="0"/>
              <w:divBdr>
                <w:top w:val="none" w:sz="0" w:space="0" w:color="auto"/>
                <w:left w:val="none" w:sz="0" w:space="0" w:color="auto"/>
                <w:bottom w:val="none" w:sz="0" w:space="0" w:color="auto"/>
                <w:right w:val="none" w:sz="0" w:space="0" w:color="auto"/>
              </w:divBdr>
            </w:div>
            <w:div w:id="1649439178">
              <w:marLeft w:val="0"/>
              <w:marRight w:val="0"/>
              <w:marTop w:val="360"/>
              <w:marBottom w:val="0"/>
              <w:divBdr>
                <w:top w:val="none" w:sz="0" w:space="0" w:color="auto"/>
                <w:left w:val="none" w:sz="0" w:space="0" w:color="auto"/>
                <w:bottom w:val="none" w:sz="0" w:space="0" w:color="auto"/>
                <w:right w:val="none" w:sz="0" w:space="0" w:color="auto"/>
              </w:divBdr>
            </w:div>
            <w:div w:id="336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2610">
      <w:bodyDiv w:val="1"/>
      <w:marLeft w:val="0"/>
      <w:marRight w:val="0"/>
      <w:marTop w:val="0"/>
      <w:marBottom w:val="0"/>
      <w:divBdr>
        <w:top w:val="none" w:sz="0" w:space="0" w:color="auto"/>
        <w:left w:val="none" w:sz="0" w:space="0" w:color="auto"/>
        <w:bottom w:val="none" w:sz="0" w:space="0" w:color="auto"/>
        <w:right w:val="none" w:sz="0" w:space="0" w:color="auto"/>
      </w:divBdr>
    </w:div>
    <w:div w:id="493759472">
      <w:bodyDiv w:val="1"/>
      <w:marLeft w:val="0"/>
      <w:marRight w:val="0"/>
      <w:marTop w:val="0"/>
      <w:marBottom w:val="0"/>
      <w:divBdr>
        <w:top w:val="none" w:sz="0" w:space="0" w:color="auto"/>
        <w:left w:val="none" w:sz="0" w:space="0" w:color="auto"/>
        <w:bottom w:val="none" w:sz="0" w:space="0" w:color="auto"/>
        <w:right w:val="none" w:sz="0" w:space="0" w:color="auto"/>
      </w:divBdr>
    </w:div>
    <w:div w:id="536892868">
      <w:bodyDiv w:val="1"/>
      <w:marLeft w:val="0"/>
      <w:marRight w:val="0"/>
      <w:marTop w:val="0"/>
      <w:marBottom w:val="0"/>
      <w:divBdr>
        <w:top w:val="none" w:sz="0" w:space="0" w:color="auto"/>
        <w:left w:val="none" w:sz="0" w:space="0" w:color="auto"/>
        <w:bottom w:val="none" w:sz="0" w:space="0" w:color="auto"/>
        <w:right w:val="none" w:sz="0" w:space="0" w:color="auto"/>
      </w:divBdr>
    </w:div>
    <w:div w:id="602541545">
      <w:bodyDiv w:val="1"/>
      <w:marLeft w:val="0"/>
      <w:marRight w:val="0"/>
      <w:marTop w:val="0"/>
      <w:marBottom w:val="0"/>
      <w:divBdr>
        <w:top w:val="none" w:sz="0" w:space="0" w:color="auto"/>
        <w:left w:val="none" w:sz="0" w:space="0" w:color="auto"/>
        <w:bottom w:val="none" w:sz="0" w:space="0" w:color="auto"/>
        <w:right w:val="none" w:sz="0" w:space="0" w:color="auto"/>
      </w:divBdr>
    </w:div>
    <w:div w:id="815611308">
      <w:bodyDiv w:val="1"/>
      <w:marLeft w:val="0"/>
      <w:marRight w:val="0"/>
      <w:marTop w:val="0"/>
      <w:marBottom w:val="0"/>
      <w:divBdr>
        <w:top w:val="none" w:sz="0" w:space="0" w:color="auto"/>
        <w:left w:val="none" w:sz="0" w:space="0" w:color="auto"/>
        <w:bottom w:val="none" w:sz="0" w:space="0" w:color="auto"/>
        <w:right w:val="none" w:sz="0" w:space="0" w:color="auto"/>
      </w:divBdr>
    </w:div>
    <w:div w:id="912356155">
      <w:bodyDiv w:val="1"/>
      <w:marLeft w:val="0"/>
      <w:marRight w:val="0"/>
      <w:marTop w:val="0"/>
      <w:marBottom w:val="0"/>
      <w:divBdr>
        <w:top w:val="none" w:sz="0" w:space="0" w:color="auto"/>
        <w:left w:val="none" w:sz="0" w:space="0" w:color="auto"/>
        <w:bottom w:val="none" w:sz="0" w:space="0" w:color="auto"/>
        <w:right w:val="none" w:sz="0" w:space="0" w:color="auto"/>
      </w:divBdr>
    </w:div>
    <w:div w:id="967009495">
      <w:bodyDiv w:val="1"/>
      <w:marLeft w:val="0"/>
      <w:marRight w:val="0"/>
      <w:marTop w:val="0"/>
      <w:marBottom w:val="0"/>
      <w:divBdr>
        <w:top w:val="none" w:sz="0" w:space="0" w:color="auto"/>
        <w:left w:val="none" w:sz="0" w:space="0" w:color="auto"/>
        <w:bottom w:val="none" w:sz="0" w:space="0" w:color="auto"/>
        <w:right w:val="none" w:sz="0" w:space="0" w:color="auto"/>
      </w:divBdr>
    </w:div>
    <w:div w:id="1014766162">
      <w:bodyDiv w:val="1"/>
      <w:marLeft w:val="0"/>
      <w:marRight w:val="0"/>
      <w:marTop w:val="0"/>
      <w:marBottom w:val="0"/>
      <w:divBdr>
        <w:top w:val="none" w:sz="0" w:space="0" w:color="auto"/>
        <w:left w:val="none" w:sz="0" w:space="0" w:color="auto"/>
        <w:bottom w:val="none" w:sz="0" w:space="0" w:color="auto"/>
        <w:right w:val="none" w:sz="0" w:space="0" w:color="auto"/>
      </w:divBdr>
    </w:div>
    <w:div w:id="1062675530">
      <w:bodyDiv w:val="1"/>
      <w:marLeft w:val="0"/>
      <w:marRight w:val="0"/>
      <w:marTop w:val="0"/>
      <w:marBottom w:val="0"/>
      <w:divBdr>
        <w:top w:val="none" w:sz="0" w:space="0" w:color="auto"/>
        <w:left w:val="none" w:sz="0" w:space="0" w:color="auto"/>
        <w:bottom w:val="none" w:sz="0" w:space="0" w:color="auto"/>
        <w:right w:val="none" w:sz="0" w:space="0" w:color="auto"/>
      </w:divBdr>
    </w:div>
    <w:div w:id="1077287101">
      <w:bodyDiv w:val="1"/>
      <w:marLeft w:val="0"/>
      <w:marRight w:val="0"/>
      <w:marTop w:val="0"/>
      <w:marBottom w:val="0"/>
      <w:divBdr>
        <w:top w:val="none" w:sz="0" w:space="0" w:color="auto"/>
        <w:left w:val="none" w:sz="0" w:space="0" w:color="auto"/>
        <w:bottom w:val="none" w:sz="0" w:space="0" w:color="auto"/>
        <w:right w:val="none" w:sz="0" w:space="0" w:color="auto"/>
      </w:divBdr>
    </w:div>
    <w:div w:id="1418596310">
      <w:bodyDiv w:val="1"/>
      <w:marLeft w:val="0"/>
      <w:marRight w:val="0"/>
      <w:marTop w:val="0"/>
      <w:marBottom w:val="0"/>
      <w:divBdr>
        <w:top w:val="none" w:sz="0" w:space="0" w:color="auto"/>
        <w:left w:val="none" w:sz="0" w:space="0" w:color="auto"/>
        <w:bottom w:val="none" w:sz="0" w:space="0" w:color="auto"/>
        <w:right w:val="none" w:sz="0" w:space="0" w:color="auto"/>
      </w:divBdr>
    </w:div>
    <w:div w:id="1571387058">
      <w:bodyDiv w:val="1"/>
      <w:marLeft w:val="0"/>
      <w:marRight w:val="0"/>
      <w:marTop w:val="0"/>
      <w:marBottom w:val="0"/>
      <w:divBdr>
        <w:top w:val="none" w:sz="0" w:space="0" w:color="auto"/>
        <w:left w:val="none" w:sz="0" w:space="0" w:color="auto"/>
        <w:bottom w:val="none" w:sz="0" w:space="0" w:color="auto"/>
        <w:right w:val="none" w:sz="0" w:space="0" w:color="auto"/>
      </w:divBdr>
    </w:div>
    <w:div w:id="1572694812">
      <w:bodyDiv w:val="1"/>
      <w:marLeft w:val="0"/>
      <w:marRight w:val="0"/>
      <w:marTop w:val="0"/>
      <w:marBottom w:val="0"/>
      <w:divBdr>
        <w:top w:val="none" w:sz="0" w:space="0" w:color="auto"/>
        <w:left w:val="none" w:sz="0" w:space="0" w:color="auto"/>
        <w:bottom w:val="none" w:sz="0" w:space="0" w:color="auto"/>
        <w:right w:val="none" w:sz="0" w:space="0" w:color="auto"/>
      </w:divBdr>
    </w:div>
    <w:div w:id="1684287294">
      <w:bodyDiv w:val="1"/>
      <w:marLeft w:val="0"/>
      <w:marRight w:val="0"/>
      <w:marTop w:val="0"/>
      <w:marBottom w:val="0"/>
      <w:divBdr>
        <w:top w:val="none" w:sz="0" w:space="0" w:color="auto"/>
        <w:left w:val="none" w:sz="0" w:space="0" w:color="auto"/>
        <w:bottom w:val="none" w:sz="0" w:space="0" w:color="auto"/>
        <w:right w:val="none" w:sz="0" w:space="0" w:color="auto"/>
      </w:divBdr>
    </w:div>
    <w:div w:id="1756173049">
      <w:bodyDiv w:val="1"/>
      <w:marLeft w:val="0"/>
      <w:marRight w:val="0"/>
      <w:marTop w:val="0"/>
      <w:marBottom w:val="0"/>
      <w:divBdr>
        <w:top w:val="none" w:sz="0" w:space="0" w:color="auto"/>
        <w:left w:val="none" w:sz="0" w:space="0" w:color="auto"/>
        <w:bottom w:val="none" w:sz="0" w:space="0" w:color="auto"/>
        <w:right w:val="none" w:sz="0" w:space="0" w:color="auto"/>
      </w:divBdr>
    </w:div>
    <w:div w:id="1856386141">
      <w:bodyDiv w:val="1"/>
      <w:marLeft w:val="0"/>
      <w:marRight w:val="0"/>
      <w:marTop w:val="0"/>
      <w:marBottom w:val="0"/>
      <w:divBdr>
        <w:top w:val="none" w:sz="0" w:space="0" w:color="auto"/>
        <w:left w:val="none" w:sz="0" w:space="0" w:color="auto"/>
        <w:bottom w:val="none" w:sz="0" w:space="0" w:color="auto"/>
        <w:right w:val="none" w:sz="0" w:space="0" w:color="auto"/>
      </w:divBdr>
    </w:div>
    <w:div w:id="1946301489">
      <w:bodyDiv w:val="1"/>
      <w:marLeft w:val="0"/>
      <w:marRight w:val="0"/>
      <w:marTop w:val="0"/>
      <w:marBottom w:val="0"/>
      <w:divBdr>
        <w:top w:val="none" w:sz="0" w:space="0" w:color="auto"/>
        <w:left w:val="none" w:sz="0" w:space="0" w:color="auto"/>
        <w:bottom w:val="none" w:sz="0" w:space="0" w:color="auto"/>
        <w:right w:val="none" w:sz="0" w:space="0" w:color="auto"/>
      </w:divBdr>
    </w:div>
    <w:div w:id="205333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6F4BC-F319-45F0-A833-C0E24578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539</Words>
  <Characters>3074</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Općina Martinska Ves</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Pročelnik</dc:creator>
  <cp:keywords/>
  <dc:description/>
  <cp:lastModifiedBy>Maja Šikić</cp:lastModifiedBy>
  <cp:revision>36</cp:revision>
  <cp:lastPrinted>2015-07-31T07:40:00Z</cp:lastPrinted>
  <dcterms:created xsi:type="dcterms:W3CDTF">2014-07-29T12:00:00Z</dcterms:created>
  <dcterms:modified xsi:type="dcterms:W3CDTF">2021-05-11T13:14:00Z</dcterms:modified>
</cp:coreProperties>
</file>