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81FC9" w14:textId="77777777" w:rsidR="00E42B28" w:rsidRPr="00E95875" w:rsidRDefault="00E42B28" w:rsidP="00E42B28">
      <w:pPr>
        <w:pStyle w:val="Tijeloteksta3"/>
        <w:tabs>
          <w:tab w:val="left" w:pos="8145"/>
        </w:tabs>
        <w:rPr>
          <w:sz w:val="22"/>
          <w:szCs w:val="22"/>
        </w:rPr>
      </w:pPr>
      <w:r w:rsidRPr="00FA235B">
        <w:rPr>
          <w:sz w:val="22"/>
          <w:szCs w:val="22"/>
        </w:rPr>
        <w:t xml:space="preserve">                         </w:t>
      </w:r>
      <w:r w:rsidRPr="00FA235B">
        <w:rPr>
          <w:noProof/>
          <w:sz w:val="22"/>
          <w:szCs w:val="22"/>
          <w:lang w:val="hr-HR"/>
        </w:rPr>
        <w:drawing>
          <wp:inline distT="0" distB="0" distL="0" distR="0" wp14:anchorId="4CB60A54" wp14:editId="7EB7290E">
            <wp:extent cx="542925" cy="762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2"/>
          <w:szCs w:val="22"/>
        </w:rPr>
        <w:tab/>
      </w:r>
    </w:p>
    <w:p w14:paraId="11081D71" w14:textId="77777777" w:rsidR="00E42B28" w:rsidRPr="00FA235B" w:rsidRDefault="00E42B28" w:rsidP="00E42B28">
      <w:pPr>
        <w:pStyle w:val="Tijeloteksta"/>
        <w:rPr>
          <w:sz w:val="22"/>
        </w:rPr>
      </w:pPr>
      <w:r w:rsidRPr="00FA235B">
        <w:rPr>
          <w:sz w:val="22"/>
        </w:rPr>
        <w:t xml:space="preserve">             REPUBLIKA HRVATSKA</w:t>
      </w:r>
      <w:r>
        <w:rPr>
          <w:sz w:val="22"/>
        </w:rPr>
        <w:t xml:space="preserve">                                                                  </w:t>
      </w:r>
    </w:p>
    <w:p w14:paraId="7F5E2D19" w14:textId="77777777" w:rsidR="00E42B28" w:rsidRPr="00FA235B" w:rsidRDefault="00E42B28" w:rsidP="00E42B28">
      <w:pPr>
        <w:pStyle w:val="Tijeloteksta"/>
        <w:rPr>
          <w:sz w:val="22"/>
        </w:rPr>
      </w:pPr>
      <w:r w:rsidRPr="00FA235B">
        <w:rPr>
          <w:sz w:val="22"/>
        </w:rPr>
        <w:t>SISAČKO-MOSLAVAČKA ŽUPANIJA</w:t>
      </w:r>
      <w:r>
        <w:rPr>
          <w:sz w:val="22"/>
        </w:rPr>
        <w:t xml:space="preserve">                                                          </w:t>
      </w:r>
    </w:p>
    <w:p w14:paraId="5AF508FF" w14:textId="77777777" w:rsidR="00E42B28" w:rsidRPr="00FA235B" w:rsidRDefault="00E42B28" w:rsidP="00E42B28">
      <w:pPr>
        <w:pStyle w:val="Tijeloteksta"/>
        <w:rPr>
          <w:sz w:val="22"/>
        </w:rPr>
      </w:pPr>
      <w:r w:rsidRPr="00FA235B">
        <w:rPr>
          <w:sz w:val="22"/>
        </w:rPr>
        <w:t xml:space="preserve">         OPĆINA MARTINSKA VES</w:t>
      </w:r>
    </w:p>
    <w:p w14:paraId="056714A7" w14:textId="77777777" w:rsidR="00E42B28" w:rsidRPr="00FA235B" w:rsidRDefault="00E42B28" w:rsidP="00E42B28">
      <w:pPr>
        <w:pStyle w:val="Tijeloteksta"/>
        <w:rPr>
          <w:sz w:val="22"/>
        </w:rPr>
      </w:pPr>
      <w:r w:rsidRPr="00FA235B">
        <w:rPr>
          <w:sz w:val="22"/>
        </w:rPr>
        <w:t xml:space="preserve">                OPĆINSKO VIJEĆE</w:t>
      </w:r>
    </w:p>
    <w:p w14:paraId="5E90015D" w14:textId="77777777" w:rsidR="00E42B28" w:rsidRPr="00FA235B" w:rsidRDefault="00E42B28" w:rsidP="00E42B28">
      <w:pPr>
        <w:pStyle w:val="Tijeloteksta"/>
        <w:rPr>
          <w:sz w:val="22"/>
        </w:rPr>
      </w:pPr>
    </w:p>
    <w:p w14:paraId="55913D8D" w14:textId="6A2CA38F" w:rsidR="00E42B28" w:rsidRPr="00506BA5" w:rsidRDefault="00E42B28" w:rsidP="00E42B28">
      <w:pPr>
        <w:pStyle w:val="Tijeloteksta"/>
        <w:jc w:val="both"/>
        <w:rPr>
          <w:sz w:val="22"/>
        </w:rPr>
      </w:pPr>
      <w:r w:rsidRPr="00FA235B">
        <w:rPr>
          <w:sz w:val="22"/>
        </w:rPr>
        <w:t>KLASA</w:t>
      </w:r>
      <w:r>
        <w:rPr>
          <w:sz w:val="22"/>
        </w:rPr>
        <w:t xml:space="preserve">: </w:t>
      </w:r>
      <w:r w:rsidR="00BB1F8C">
        <w:rPr>
          <w:sz w:val="22"/>
        </w:rPr>
        <w:t>402-08/25-01/27</w:t>
      </w:r>
    </w:p>
    <w:p w14:paraId="3FF33239" w14:textId="0017EC93" w:rsidR="00E42B28" w:rsidRPr="001047EE" w:rsidRDefault="00E42B28" w:rsidP="00E42B28">
      <w:pPr>
        <w:pStyle w:val="Tijeloteksta"/>
        <w:jc w:val="both"/>
        <w:rPr>
          <w:sz w:val="22"/>
        </w:rPr>
      </w:pPr>
      <w:r w:rsidRPr="00FA235B">
        <w:rPr>
          <w:sz w:val="22"/>
        </w:rPr>
        <w:t>URBROJ:</w:t>
      </w:r>
      <w:r>
        <w:rPr>
          <w:sz w:val="22"/>
        </w:rPr>
        <w:t xml:space="preserve"> </w:t>
      </w:r>
      <w:r w:rsidR="00BB1F8C">
        <w:rPr>
          <w:sz w:val="22"/>
        </w:rPr>
        <w:t>2176-15-01/1-25-1</w:t>
      </w:r>
    </w:p>
    <w:p w14:paraId="6FDA930A" w14:textId="57DFAAE3" w:rsidR="00E42B28" w:rsidRDefault="00E42B28" w:rsidP="00E42B28">
      <w:pPr>
        <w:pStyle w:val="Tijeloteksta"/>
        <w:jc w:val="both"/>
        <w:rPr>
          <w:sz w:val="22"/>
        </w:rPr>
      </w:pPr>
      <w:r w:rsidRPr="00FA235B">
        <w:rPr>
          <w:sz w:val="22"/>
        </w:rPr>
        <w:t xml:space="preserve">U </w:t>
      </w:r>
      <w:proofErr w:type="spellStart"/>
      <w:r w:rsidRPr="00FA235B">
        <w:rPr>
          <w:sz w:val="22"/>
        </w:rPr>
        <w:t>Martinskoj</w:t>
      </w:r>
      <w:proofErr w:type="spellEnd"/>
      <w:r w:rsidRPr="00FA235B">
        <w:rPr>
          <w:sz w:val="22"/>
        </w:rPr>
        <w:t xml:space="preserve"> Vesi,</w:t>
      </w:r>
      <w:r w:rsidR="00BB1F8C">
        <w:rPr>
          <w:sz w:val="22"/>
        </w:rPr>
        <w:t xml:space="preserve"> 17.ožujka </w:t>
      </w:r>
      <w:r>
        <w:rPr>
          <w:sz w:val="22"/>
        </w:rPr>
        <w:t>2025</w:t>
      </w:r>
      <w:r w:rsidRPr="00FA235B">
        <w:rPr>
          <w:sz w:val="22"/>
        </w:rPr>
        <w:t xml:space="preserve">. </w:t>
      </w:r>
      <w:r>
        <w:rPr>
          <w:sz w:val="22"/>
        </w:rPr>
        <w:t>g</w:t>
      </w:r>
      <w:r w:rsidRPr="00FA235B">
        <w:rPr>
          <w:sz w:val="22"/>
        </w:rPr>
        <w:t>odine</w:t>
      </w:r>
    </w:p>
    <w:p w14:paraId="65821E62" w14:textId="77777777" w:rsidR="00BB1F8C" w:rsidRDefault="00BB1F8C" w:rsidP="00E42B28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72A0A662" w14:textId="4AFC41F6" w:rsidR="00E42B28" w:rsidRDefault="00E42B28" w:rsidP="00E42B2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temelju</w:t>
      </w:r>
      <w:r w:rsidRPr="00FA235B">
        <w:rPr>
          <w:rFonts w:ascii="Times New Roman" w:hAnsi="Times New Roman"/>
        </w:rPr>
        <w:t xml:space="preserve"> članka</w:t>
      </w:r>
      <w:r>
        <w:rPr>
          <w:rFonts w:ascii="Times New Roman" w:hAnsi="Times New Roman"/>
        </w:rPr>
        <w:t xml:space="preserve"> 48. stavka 4. Zakona o predškolskom odgoju i obrazovanju </w:t>
      </w:r>
      <w:r w:rsidR="00B55EDD">
        <w:rPr>
          <w:rFonts w:ascii="Times New Roman" w:hAnsi="Times New Roman"/>
        </w:rPr>
        <w:t>(</w:t>
      </w:r>
      <w:r>
        <w:rPr>
          <w:rFonts w:ascii="Times New Roman" w:hAnsi="Times New Roman"/>
        </w:rPr>
        <w:t>„Narodne novine“, broj 10/97, 107/07, 94/13, 98/19, 57/22 i 101/23) i članka</w:t>
      </w:r>
      <w:r w:rsidRPr="00FA235B">
        <w:rPr>
          <w:rFonts w:ascii="Times New Roman" w:hAnsi="Times New Roman"/>
        </w:rPr>
        <w:t xml:space="preserve"> 34. Statuta Općine Martinska Ves („Službeni vjesnik“, broj 42/13,38/14</w:t>
      </w:r>
      <w:r>
        <w:rPr>
          <w:rFonts w:ascii="Times New Roman" w:hAnsi="Times New Roman"/>
        </w:rPr>
        <w:t>, 5/18, 6/20, 12/21</w:t>
      </w:r>
      <w:r w:rsidRPr="00FA235B">
        <w:rPr>
          <w:rFonts w:ascii="Times New Roman" w:hAnsi="Times New Roman"/>
        </w:rPr>
        <w:t xml:space="preserve">) Općinsko vijeće Općine Martinska Ves na </w:t>
      </w:r>
      <w:r>
        <w:rPr>
          <w:rFonts w:ascii="Times New Roman" w:hAnsi="Times New Roman"/>
        </w:rPr>
        <w:t xml:space="preserve">svojoj </w:t>
      </w:r>
      <w:r w:rsidR="00BB1F8C">
        <w:rPr>
          <w:rFonts w:ascii="Times New Roman" w:hAnsi="Times New Roman"/>
        </w:rPr>
        <w:t xml:space="preserve">20. </w:t>
      </w:r>
      <w:r>
        <w:rPr>
          <w:rFonts w:ascii="Times New Roman" w:hAnsi="Times New Roman"/>
        </w:rPr>
        <w:t>sjednici</w:t>
      </w:r>
      <w:r w:rsidRPr="00FA235B">
        <w:rPr>
          <w:rFonts w:ascii="Times New Roman" w:hAnsi="Times New Roman"/>
        </w:rPr>
        <w:t xml:space="preserve"> održanoj</w:t>
      </w:r>
      <w:r>
        <w:rPr>
          <w:rFonts w:ascii="Times New Roman" w:hAnsi="Times New Roman"/>
        </w:rPr>
        <w:t xml:space="preserve"> </w:t>
      </w:r>
      <w:r w:rsidR="00BB1F8C">
        <w:rPr>
          <w:rFonts w:ascii="Times New Roman" w:hAnsi="Times New Roman"/>
        </w:rPr>
        <w:t xml:space="preserve">17.ožujka </w:t>
      </w:r>
      <w:r>
        <w:rPr>
          <w:rFonts w:ascii="Times New Roman" w:hAnsi="Times New Roman"/>
        </w:rPr>
        <w:t>202</w:t>
      </w:r>
      <w:r w:rsidR="000402A2">
        <w:rPr>
          <w:rFonts w:ascii="Times New Roman" w:hAnsi="Times New Roman"/>
        </w:rPr>
        <w:t>5</w:t>
      </w:r>
      <w:r>
        <w:rPr>
          <w:rFonts w:ascii="Times New Roman" w:hAnsi="Times New Roman"/>
        </w:rPr>
        <w:t>. godine donosi</w:t>
      </w:r>
      <w:r w:rsidRPr="00FA235B">
        <w:rPr>
          <w:rFonts w:ascii="Times New Roman" w:hAnsi="Times New Roman"/>
        </w:rPr>
        <w:t xml:space="preserve"> sljedeću</w:t>
      </w:r>
    </w:p>
    <w:p w14:paraId="181BF03F" w14:textId="77777777" w:rsidR="00E42B28" w:rsidRPr="00FA235B" w:rsidRDefault="00E42B28" w:rsidP="00E42B28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54DDC4E9" w14:textId="5E87287B" w:rsidR="00E42B28" w:rsidRPr="005A446E" w:rsidRDefault="00E42B28" w:rsidP="002F5C07">
      <w:pPr>
        <w:spacing w:after="0" w:line="240" w:lineRule="auto"/>
        <w:jc w:val="center"/>
        <w:rPr>
          <w:rFonts w:ascii="Times New Roman" w:hAnsi="Times New Roman"/>
          <w:b/>
        </w:rPr>
      </w:pPr>
      <w:r w:rsidRPr="005A446E">
        <w:rPr>
          <w:rFonts w:ascii="Times New Roman" w:hAnsi="Times New Roman"/>
          <w:b/>
        </w:rPr>
        <w:t>O  D  L  U  K  U</w:t>
      </w:r>
    </w:p>
    <w:p w14:paraId="591ECB25" w14:textId="1842671A" w:rsidR="00E42B28" w:rsidRDefault="00E42B28" w:rsidP="00E42B28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_Hlk190860875"/>
      <w:r>
        <w:rPr>
          <w:rFonts w:ascii="Times New Roman" w:hAnsi="Times New Roman"/>
          <w:b/>
        </w:rPr>
        <w:t>o mjerilima za naplatu usluge dječjeg vrtića kojem je osnivač Općina Martinska Ves</w:t>
      </w:r>
      <w:r w:rsidRPr="005A446E">
        <w:rPr>
          <w:rFonts w:ascii="Times New Roman" w:hAnsi="Times New Roman"/>
          <w:b/>
        </w:rPr>
        <w:t xml:space="preserve"> </w:t>
      </w:r>
    </w:p>
    <w:p w14:paraId="08BDD5CF" w14:textId="6A100D5A" w:rsidR="00E42B28" w:rsidRPr="005A446E" w:rsidRDefault="00E42B28" w:rsidP="00E42B28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od roditelja- korisnika usluga</w:t>
      </w:r>
    </w:p>
    <w:bookmarkEnd w:id="0"/>
    <w:p w14:paraId="0D643FB6" w14:textId="77777777" w:rsidR="00E42B28" w:rsidRPr="005A446E" w:rsidRDefault="00E42B28" w:rsidP="00E42B2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9ECD77F" w14:textId="77777777" w:rsidR="00E42B28" w:rsidRPr="00FA235B" w:rsidRDefault="00E42B28" w:rsidP="00E42B28">
      <w:pPr>
        <w:spacing w:after="0" w:line="240" w:lineRule="auto"/>
        <w:jc w:val="center"/>
        <w:rPr>
          <w:rFonts w:ascii="Times New Roman" w:hAnsi="Times New Roman"/>
          <w:b/>
        </w:rPr>
      </w:pPr>
      <w:r w:rsidRPr="00FA235B">
        <w:rPr>
          <w:rFonts w:ascii="Times New Roman" w:hAnsi="Times New Roman"/>
          <w:b/>
        </w:rPr>
        <w:t>Članak 1.</w:t>
      </w:r>
    </w:p>
    <w:p w14:paraId="6E140DAF" w14:textId="5174331B" w:rsidR="00E42B28" w:rsidRDefault="00E42B28" w:rsidP="00E42B28">
      <w:pPr>
        <w:spacing w:after="0" w:line="240" w:lineRule="auto"/>
        <w:jc w:val="both"/>
        <w:rPr>
          <w:rFonts w:ascii="Times New Roman" w:hAnsi="Times New Roman"/>
        </w:rPr>
      </w:pPr>
      <w:r w:rsidRPr="00FA235B">
        <w:rPr>
          <w:rFonts w:ascii="Times New Roman" w:hAnsi="Times New Roman"/>
        </w:rPr>
        <w:tab/>
      </w:r>
      <w:r w:rsidRPr="00B65FB1">
        <w:rPr>
          <w:rFonts w:ascii="Times New Roman" w:hAnsi="Times New Roman"/>
        </w:rPr>
        <w:t xml:space="preserve">Ovom Odlukom utvrđuju se </w:t>
      </w:r>
      <w:r>
        <w:rPr>
          <w:rFonts w:ascii="Times New Roman" w:hAnsi="Times New Roman"/>
        </w:rPr>
        <w:t xml:space="preserve">mjerila za naplatu usluga Dječjeg vrtića </w:t>
      </w:r>
      <w:r w:rsidR="00B55EDD">
        <w:rPr>
          <w:rFonts w:ascii="Times New Roman" w:hAnsi="Times New Roman"/>
        </w:rPr>
        <w:t>„Martinska Ves“ (u daljnjem tekstu: Dječji vrtić) od roditelja – korisnika usluga.</w:t>
      </w:r>
    </w:p>
    <w:p w14:paraId="2EEE3414" w14:textId="67698565" w:rsidR="00EF0437" w:rsidRDefault="00EF0437" w:rsidP="00E42B2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Odredbe ove Odluke koje se odnose na roditelje, samohrane roditelje i roditelje iz </w:t>
      </w:r>
      <w:proofErr w:type="spellStart"/>
      <w:r>
        <w:rPr>
          <w:rFonts w:ascii="Times New Roman" w:hAnsi="Times New Roman"/>
        </w:rPr>
        <w:t>jednoroditeljskih</w:t>
      </w:r>
      <w:proofErr w:type="spellEnd"/>
      <w:r>
        <w:rPr>
          <w:rFonts w:ascii="Times New Roman" w:hAnsi="Times New Roman"/>
        </w:rPr>
        <w:t xml:space="preserve"> obitelji na odgovarajući način primjenju</w:t>
      </w:r>
      <w:r w:rsidR="005F2449">
        <w:rPr>
          <w:rFonts w:ascii="Times New Roman" w:hAnsi="Times New Roman"/>
        </w:rPr>
        <w:t>ju se i na skrbnike i udomitelje</w:t>
      </w:r>
      <w:r>
        <w:rPr>
          <w:rFonts w:ascii="Times New Roman" w:hAnsi="Times New Roman"/>
        </w:rPr>
        <w:t xml:space="preserve"> (dalje u tekstu: roditelji).</w:t>
      </w:r>
    </w:p>
    <w:p w14:paraId="4133CA01" w14:textId="6F8000D1" w:rsidR="00EF0437" w:rsidRDefault="00EF0437" w:rsidP="00E42B2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Izrazi koji se koriste u ovoj Odluci, a koji imaju rodno značenje, bez obzira na to jesu li korišteni u muškom ili ženskom rodu, obuhvaćaju na jednak način muški i ženski rod.</w:t>
      </w:r>
    </w:p>
    <w:p w14:paraId="125DD7A8" w14:textId="0590995A" w:rsidR="00E42B28" w:rsidRPr="00B65FB1" w:rsidRDefault="00EF0437" w:rsidP="00E42B2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Izrazi koji se koriste u ovoj Odluci, koji su navedeni u jednini i množini odnose se jednako i na jedninu i množinu, osim ako kontekst ne zahtijeva drugačije.</w:t>
      </w:r>
    </w:p>
    <w:p w14:paraId="3526FCDB" w14:textId="77777777" w:rsidR="00E42B28" w:rsidRDefault="00E42B28" w:rsidP="00E42B28">
      <w:pPr>
        <w:spacing w:after="0" w:line="240" w:lineRule="auto"/>
        <w:jc w:val="center"/>
        <w:rPr>
          <w:rFonts w:ascii="Times New Roman" w:hAnsi="Times New Roman"/>
          <w:b/>
        </w:rPr>
      </w:pPr>
      <w:r w:rsidRPr="00FA235B">
        <w:rPr>
          <w:rFonts w:ascii="Times New Roman" w:hAnsi="Times New Roman"/>
          <w:b/>
        </w:rPr>
        <w:t>Članak 2.</w:t>
      </w:r>
    </w:p>
    <w:p w14:paraId="266B1B35" w14:textId="797FB52D" w:rsidR="00EF0437" w:rsidRDefault="00EF0437" w:rsidP="00EF0437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ab/>
      </w:r>
      <w:r w:rsidRPr="00EF0437">
        <w:rPr>
          <w:rFonts w:ascii="Times New Roman" w:hAnsi="Times New Roman"/>
          <w:bCs/>
        </w:rPr>
        <w:t>Dječji vrtić obavlja usluge predškolskog odgoja i obrazo</w:t>
      </w:r>
      <w:r>
        <w:rPr>
          <w:rFonts w:ascii="Times New Roman" w:hAnsi="Times New Roman"/>
          <w:bCs/>
        </w:rPr>
        <w:t>v</w:t>
      </w:r>
      <w:r w:rsidRPr="00EF0437">
        <w:rPr>
          <w:rFonts w:ascii="Times New Roman" w:hAnsi="Times New Roman"/>
          <w:bCs/>
        </w:rPr>
        <w:t>anja te skrbi o djeci rane i predškolske dobi</w:t>
      </w:r>
      <w:r>
        <w:rPr>
          <w:rFonts w:ascii="Times New Roman" w:hAnsi="Times New Roman"/>
          <w:bCs/>
        </w:rPr>
        <w:t xml:space="preserve"> (u daljnjem tekstu: predškolski odgoj) ostvarivanjem slijedećih programa: </w:t>
      </w:r>
    </w:p>
    <w:p w14:paraId="24DADDD3" w14:textId="6733D316" w:rsidR="00D41F3B" w:rsidRDefault="00934AAC" w:rsidP="00D41F3B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r</w:t>
      </w:r>
      <w:r w:rsidR="00D41F3B">
        <w:rPr>
          <w:rFonts w:ascii="Times New Roman" w:hAnsi="Times New Roman"/>
          <w:bCs/>
        </w:rPr>
        <w:t>edovitog programa njege, odgoja, obrazovanja, zdravstvene zaštite, prehrane i socijalne skrbi djece</w:t>
      </w:r>
      <w:r>
        <w:rPr>
          <w:rFonts w:ascii="Times New Roman" w:hAnsi="Times New Roman"/>
          <w:bCs/>
        </w:rPr>
        <w:t xml:space="preserve"> rane i predškolske dobi (u daljnjem tekstu: redoviti program),</w:t>
      </w:r>
      <w:r w:rsidR="00D41F3B">
        <w:rPr>
          <w:rFonts w:ascii="Times New Roman" w:hAnsi="Times New Roman"/>
          <w:bCs/>
        </w:rPr>
        <w:t xml:space="preserve">   </w:t>
      </w:r>
    </w:p>
    <w:p w14:paraId="10EDEBCA" w14:textId="431F474C" w:rsidR="00934AAC" w:rsidRDefault="00934AAC" w:rsidP="00D41F3B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programi javnih potreba definirani Zakonom o predškolskom odgoju i obrazovanju (dalje u tekstu: program javnih potreba). </w:t>
      </w:r>
    </w:p>
    <w:p w14:paraId="226A566D" w14:textId="3123A2DA" w:rsidR="001B5024" w:rsidRDefault="00934AAC" w:rsidP="001B5024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Dječji vrtić može, pored programa iz st</w:t>
      </w:r>
      <w:r w:rsidR="005F2449">
        <w:rPr>
          <w:rFonts w:ascii="Times New Roman" w:hAnsi="Times New Roman"/>
          <w:bCs/>
        </w:rPr>
        <w:t>avka 1. ovog članka, izvoditi i d</w:t>
      </w:r>
      <w:r w:rsidRPr="005F2449">
        <w:rPr>
          <w:rFonts w:ascii="Times New Roman" w:hAnsi="Times New Roman"/>
          <w:bCs/>
        </w:rPr>
        <w:t>ruge programe u skladu s potrebama djece i zahtjevima roditelja.</w:t>
      </w:r>
    </w:p>
    <w:p w14:paraId="18CCCFB0" w14:textId="2ADE2D04" w:rsidR="001B5024" w:rsidRDefault="001B5024" w:rsidP="001B5024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Članak 3.</w:t>
      </w:r>
    </w:p>
    <w:p w14:paraId="5C13D03C" w14:textId="59C0D292" w:rsidR="001B5024" w:rsidRDefault="001B5024" w:rsidP="001B5024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 xml:space="preserve">Redoviti programi predškolskog odgoja ostvaruju se u petodnevnom radnom tjednu, osim za vrijeme blagdana kao: </w:t>
      </w:r>
    </w:p>
    <w:p w14:paraId="23D92F3E" w14:textId="5A4DCF7B" w:rsidR="001B5024" w:rsidRDefault="001B5024" w:rsidP="001B5024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cjelodnevni (7-10 sati dnevno)</w:t>
      </w:r>
    </w:p>
    <w:p w14:paraId="67F288FE" w14:textId="72A7D1A2" w:rsidR="001B5024" w:rsidRDefault="001B5024" w:rsidP="001B5024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poludnevni (4-6 sati).</w:t>
      </w:r>
    </w:p>
    <w:p w14:paraId="57680F1C" w14:textId="43EDBF54" w:rsidR="001B5024" w:rsidRDefault="001B5024" w:rsidP="001B5024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 xml:space="preserve">Program </w:t>
      </w:r>
      <w:proofErr w:type="spellStart"/>
      <w:r>
        <w:rPr>
          <w:rFonts w:ascii="Times New Roman" w:hAnsi="Times New Roman"/>
          <w:bCs/>
        </w:rPr>
        <w:t>predškole</w:t>
      </w:r>
      <w:proofErr w:type="spellEnd"/>
      <w:r>
        <w:rPr>
          <w:rFonts w:ascii="Times New Roman" w:hAnsi="Times New Roman"/>
          <w:bCs/>
        </w:rPr>
        <w:t xml:space="preserve"> organizira se u trajanju i prema rasporedu utvrđenom godišnjim planom i programom rada Dječjeg vrtića koji je za roditelje besplatan, a integriran je unutar redovitog programa.</w:t>
      </w:r>
    </w:p>
    <w:p w14:paraId="149253A9" w14:textId="09E3A423" w:rsidR="001B5024" w:rsidRDefault="001B5024" w:rsidP="001B5024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Programi iz članka 2. stavka 2. ove Odluke provode se u trajanju i prema rasporedu utvrđenom godišnjim planom i programom Dječjeg vrtića te u zavisnosti od interesa roditelja za pojedini program.</w:t>
      </w:r>
    </w:p>
    <w:p w14:paraId="79748148" w14:textId="77777777" w:rsidR="006C60B8" w:rsidRDefault="006C60B8" w:rsidP="001B5024">
      <w:pPr>
        <w:spacing w:after="0" w:line="240" w:lineRule="auto"/>
        <w:jc w:val="center"/>
        <w:rPr>
          <w:rFonts w:ascii="Times New Roman" w:hAnsi="Times New Roman"/>
          <w:bCs/>
        </w:rPr>
      </w:pPr>
    </w:p>
    <w:p w14:paraId="3BD3CEA5" w14:textId="5970190A" w:rsidR="001B5024" w:rsidRDefault="001B5024" w:rsidP="001B5024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Članak 4.</w:t>
      </w:r>
    </w:p>
    <w:p w14:paraId="5F85B5B7" w14:textId="5C3910A2" w:rsidR="001B5024" w:rsidRDefault="001B5024" w:rsidP="001B5024">
      <w:pPr>
        <w:spacing w:after="0" w:line="240" w:lineRule="auto"/>
        <w:jc w:val="both"/>
        <w:rPr>
          <w:rFonts w:ascii="Times New Roman" w:hAnsi="Times New Roman"/>
          <w:bCs/>
        </w:rPr>
      </w:pPr>
      <w:r w:rsidRPr="001B5024">
        <w:rPr>
          <w:rFonts w:ascii="Times New Roman" w:hAnsi="Times New Roman"/>
          <w:bCs/>
        </w:rPr>
        <w:tab/>
        <w:t xml:space="preserve">Roditelj </w:t>
      </w:r>
      <w:r>
        <w:rPr>
          <w:rFonts w:ascii="Times New Roman" w:hAnsi="Times New Roman"/>
          <w:bCs/>
        </w:rPr>
        <w:t>s prebivalištem na području Općine Martinska Ves dužan je sudjelovati u cijeni programa Dječjeg vrtića kojeg ostvaruje njegovo dijete ovisno o vrsti i trajanju programa te ovoj Odluci.</w:t>
      </w:r>
    </w:p>
    <w:p w14:paraId="7374AE4F" w14:textId="2BF46771" w:rsidR="001B5024" w:rsidRDefault="001B5024" w:rsidP="001B5024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ab/>
        <w:t>Roditelj koji nema prebivalište na području Općine Martinska Ves kao i roditelj koji je strani državljanin plaća punu ekonomsku  cijenu usluge.</w:t>
      </w:r>
    </w:p>
    <w:p w14:paraId="2AD1B853" w14:textId="77777777" w:rsidR="001B5024" w:rsidRDefault="001B5024" w:rsidP="001B5024">
      <w:pPr>
        <w:spacing w:after="0" w:line="240" w:lineRule="auto"/>
        <w:jc w:val="both"/>
        <w:rPr>
          <w:rFonts w:ascii="Times New Roman" w:hAnsi="Times New Roman"/>
          <w:bCs/>
        </w:rPr>
      </w:pPr>
    </w:p>
    <w:p w14:paraId="6B9AEE68" w14:textId="7509169B" w:rsidR="001B5024" w:rsidRDefault="001B5024" w:rsidP="001B5024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Članak 5.</w:t>
      </w:r>
    </w:p>
    <w:p w14:paraId="53291EC7" w14:textId="7B2799F7" w:rsidR="001B5024" w:rsidRPr="00681EDA" w:rsidRDefault="001B5024" w:rsidP="001B5024">
      <w:pPr>
        <w:spacing w:after="0" w:line="240" w:lineRule="auto"/>
        <w:jc w:val="both"/>
        <w:rPr>
          <w:rFonts w:ascii="Times New Roman" w:hAnsi="Times New Roman"/>
          <w:bCs/>
          <w:color w:val="C00000"/>
        </w:rPr>
      </w:pPr>
      <w:r>
        <w:rPr>
          <w:rFonts w:ascii="Times New Roman" w:hAnsi="Times New Roman"/>
          <w:bCs/>
        </w:rPr>
        <w:tab/>
        <w:t xml:space="preserve">Ekonomska cijena za redoviti program u petodnevnom radnom tjednu </w:t>
      </w:r>
      <w:r w:rsidR="00681EDA">
        <w:rPr>
          <w:rFonts w:ascii="Times New Roman" w:hAnsi="Times New Roman"/>
          <w:bCs/>
        </w:rPr>
        <w:t>–</w:t>
      </w:r>
      <w:r>
        <w:rPr>
          <w:rFonts w:ascii="Times New Roman" w:hAnsi="Times New Roman"/>
          <w:bCs/>
        </w:rPr>
        <w:t xml:space="preserve"> </w:t>
      </w:r>
      <w:r w:rsidR="00681EDA">
        <w:rPr>
          <w:rFonts w:ascii="Times New Roman" w:hAnsi="Times New Roman"/>
          <w:bCs/>
        </w:rPr>
        <w:t xml:space="preserve">cjelodnevni i poludnevni – utvrđuje se na temelju prosječnih troškova programa sukladno odredbama članka </w:t>
      </w:r>
      <w:r w:rsidR="00681EDA" w:rsidRPr="006D3278">
        <w:rPr>
          <w:rFonts w:ascii="Times New Roman" w:hAnsi="Times New Roman"/>
          <w:bCs/>
          <w:color w:val="000000" w:themeColor="text1"/>
        </w:rPr>
        <w:t>42. Državnog pedagoškog standarda predškolskog odgoja i naobrazbe („Narodne n</w:t>
      </w:r>
      <w:r w:rsidR="006D3278" w:rsidRPr="006D3278">
        <w:rPr>
          <w:rFonts w:ascii="Times New Roman" w:hAnsi="Times New Roman"/>
          <w:bCs/>
          <w:color w:val="000000" w:themeColor="text1"/>
        </w:rPr>
        <w:t>ovi</w:t>
      </w:r>
      <w:r w:rsidR="00681EDA" w:rsidRPr="006D3278">
        <w:rPr>
          <w:rFonts w:ascii="Times New Roman" w:hAnsi="Times New Roman"/>
          <w:bCs/>
          <w:color w:val="000000" w:themeColor="text1"/>
        </w:rPr>
        <w:t xml:space="preserve">ne“, broj 63/08, 90/10). </w:t>
      </w:r>
    </w:p>
    <w:p w14:paraId="71109E10" w14:textId="061C394C" w:rsidR="00681EDA" w:rsidRDefault="00681EDA" w:rsidP="001B5024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Sredstva za programe Dječjeg vrtića osiguravaju se:</w:t>
      </w:r>
    </w:p>
    <w:p w14:paraId="2FE8549F" w14:textId="655648DC" w:rsidR="00681EDA" w:rsidRDefault="00681EDA" w:rsidP="00681ED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sufinanciranjem iz Državnog proračuna</w:t>
      </w:r>
    </w:p>
    <w:p w14:paraId="48086DFB" w14:textId="3EFF4918" w:rsidR="00681EDA" w:rsidRDefault="00681EDA" w:rsidP="00681ED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iz proračuna Općine Martinska Ves</w:t>
      </w:r>
    </w:p>
    <w:p w14:paraId="45BF0D3E" w14:textId="7C559D4C" w:rsidR="00681EDA" w:rsidRPr="00681EDA" w:rsidRDefault="00681EDA" w:rsidP="00681ED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sudjelovanjem roditelja u financiranju dijela ekonomske cijene programa.</w:t>
      </w:r>
    </w:p>
    <w:p w14:paraId="5D574F07" w14:textId="77777777" w:rsidR="00EF0437" w:rsidRDefault="00EF0437" w:rsidP="00EF0437">
      <w:pPr>
        <w:spacing w:after="0" w:line="240" w:lineRule="auto"/>
        <w:jc w:val="both"/>
        <w:rPr>
          <w:rFonts w:ascii="Times New Roman" w:hAnsi="Times New Roman"/>
          <w:bCs/>
        </w:rPr>
      </w:pPr>
    </w:p>
    <w:p w14:paraId="6B32E7C7" w14:textId="6ECB98FA" w:rsidR="006D3278" w:rsidRDefault="006D3278" w:rsidP="006D3278">
      <w:pPr>
        <w:spacing w:after="0" w:line="240" w:lineRule="auto"/>
        <w:jc w:val="center"/>
        <w:rPr>
          <w:rFonts w:ascii="Times New Roman" w:hAnsi="Times New Roman"/>
          <w:b/>
        </w:rPr>
      </w:pPr>
      <w:r w:rsidRPr="006D3278">
        <w:rPr>
          <w:rFonts w:ascii="Times New Roman" w:hAnsi="Times New Roman"/>
          <w:b/>
        </w:rPr>
        <w:t>Članak 6.</w:t>
      </w:r>
    </w:p>
    <w:p w14:paraId="140B1F45" w14:textId="1757BE48" w:rsidR="009C1EEC" w:rsidRDefault="006D3278" w:rsidP="006D3278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ab/>
      </w:r>
      <w:r w:rsidR="009C1EEC" w:rsidRPr="009C1EEC">
        <w:rPr>
          <w:rFonts w:ascii="Times New Roman" w:hAnsi="Times New Roman"/>
          <w:bCs/>
        </w:rPr>
        <w:t>Roditelji</w:t>
      </w:r>
      <w:r w:rsidR="009C1EEC">
        <w:rPr>
          <w:rFonts w:ascii="Times New Roman" w:hAnsi="Times New Roman"/>
          <w:bCs/>
        </w:rPr>
        <w:t xml:space="preserve"> sudjeluju u cijeni programa ovisno o vrsti i trajanju programa koji provodi Dječji vrtić kako slijedi: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C1EEC" w14:paraId="0E87F613" w14:textId="77777777" w:rsidTr="009C1EEC">
        <w:tc>
          <w:tcPr>
            <w:tcW w:w="3020" w:type="dxa"/>
          </w:tcPr>
          <w:p w14:paraId="11BAB026" w14:textId="1882A148" w:rsidR="009C1EEC" w:rsidRDefault="009C1EEC" w:rsidP="006D3278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obitelj s:</w:t>
            </w:r>
          </w:p>
        </w:tc>
        <w:tc>
          <w:tcPr>
            <w:tcW w:w="3021" w:type="dxa"/>
          </w:tcPr>
          <w:p w14:paraId="42044BEA" w14:textId="282E0A15" w:rsidR="009C1EEC" w:rsidRDefault="009C1EEC" w:rsidP="006D3278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cjelodnevni boravak</w:t>
            </w:r>
          </w:p>
        </w:tc>
        <w:tc>
          <w:tcPr>
            <w:tcW w:w="3021" w:type="dxa"/>
          </w:tcPr>
          <w:p w14:paraId="39E12CFF" w14:textId="645FAA96" w:rsidR="009C1EEC" w:rsidRDefault="009C1EEC" w:rsidP="006D3278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poludnevni boravak</w:t>
            </w:r>
          </w:p>
        </w:tc>
      </w:tr>
      <w:tr w:rsidR="009C1EEC" w14:paraId="38D008F8" w14:textId="77777777" w:rsidTr="009C1EEC">
        <w:tc>
          <w:tcPr>
            <w:tcW w:w="3020" w:type="dxa"/>
          </w:tcPr>
          <w:p w14:paraId="10F7FCAA" w14:textId="1A6E8744" w:rsidR="009C1EEC" w:rsidRPr="002F5C07" w:rsidRDefault="009C1EEC" w:rsidP="006D3278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F5C07">
              <w:rPr>
                <w:rFonts w:ascii="Times New Roman" w:hAnsi="Times New Roman"/>
                <w:bCs/>
              </w:rPr>
              <w:t>1 (jednim) djetetom</w:t>
            </w:r>
          </w:p>
        </w:tc>
        <w:tc>
          <w:tcPr>
            <w:tcW w:w="3021" w:type="dxa"/>
          </w:tcPr>
          <w:p w14:paraId="14A4BD5C" w14:textId="4CF28B77" w:rsidR="009C1EEC" w:rsidRPr="002F5C07" w:rsidRDefault="009C1EEC" w:rsidP="006D3278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F5C07">
              <w:rPr>
                <w:rFonts w:ascii="Times New Roman" w:hAnsi="Times New Roman"/>
                <w:bCs/>
              </w:rPr>
              <w:t>50 eura</w:t>
            </w:r>
            <w:r w:rsidR="007B3415">
              <w:rPr>
                <w:rFonts w:ascii="Times New Roman" w:hAnsi="Times New Roman"/>
                <w:bCs/>
              </w:rPr>
              <w:t xml:space="preserve"> mjesečno</w:t>
            </w:r>
          </w:p>
        </w:tc>
        <w:tc>
          <w:tcPr>
            <w:tcW w:w="3021" w:type="dxa"/>
          </w:tcPr>
          <w:p w14:paraId="0F011D5C" w14:textId="4F593A19" w:rsidR="009C1EEC" w:rsidRPr="002F5C07" w:rsidRDefault="009C1EEC" w:rsidP="006D3278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F5C07">
              <w:rPr>
                <w:rFonts w:ascii="Times New Roman" w:hAnsi="Times New Roman"/>
                <w:bCs/>
              </w:rPr>
              <w:t>30 eura</w:t>
            </w:r>
            <w:r w:rsidR="007B3415">
              <w:rPr>
                <w:rFonts w:ascii="Times New Roman" w:hAnsi="Times New Roman"/>
                <w:bCs/>
              </w:rPr>
              <w:t xml:space="preserve"> mjesečno</w:t>
            </w:r>
          </w:p>
        </w:tc>
      </w:tr>
      <w:tr w:rsidR="009C1EEC" w14:paraId="040B279B" w14:textId="77777777" w:rsidTr="009C1EEC">
        <w:tc>
          <w:tcPr>
            <w:tcW w:w="3020" w:type="dxa"/>
          </w:tcPr>
          <w:p w14:paraId="1FF4F4ED" w14:textId="0BC74894" w:rsidR="009C1EEC" w:rsidRPr="002F5C07" w:rsidRDefault="009C1EEC" w:rsidP="006D3278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F5C07">
              <w:rPr>
                <w:rFonts w:ascii="Times New Roman" w:hAnsi="Times New Roman"/>
                <w:bCs/>
              </w:rPr>
              <w:t>2 (dvoje) djece</w:t>
            </w:r>
          </w:p>
        </w:tc>
        <w:tc>
          <w:tcPr>
            <w:tcW w:w="3021" w:type="dxa"/>
          </w:tcPr>
          <w:p w14:paraId="1364F1FB" w14:textId="0FDD3CE9" w:rsidR="009C1EEC" w:rsidRPr="002F5C07" w:rsidRDefault="009C1EEC" w:rsidP="006D3278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F5C07">
              <w:rPr>
                <w:rFonts w:ascii="Times New Roman" w:hAnsi="Times New Roman"/>
                <w:bCs/>
              </w:rPr>
              <w:t>30 eura</w:t>
            </w:r>
            <w:r w:rsidR="007B3415">
              <w:rPr>
                <w:rFonts w:ascii="Times New Roman" w:hAnsi="Times New Roman"/>
                <w:bCs/>
              </w:rPr>
              <w:t xml:space="preserve"> mjesečno</w:t>
            </w:r>
          </w:p>
        </w:tc>
        <w:tc>
          <w:tcPr>
            <w:tcW w:w="3021" w:type="dxa"/>
          </w:tcPr>
          <w:p w14:paraId="22A3E168" w14:textId="2D16BC75" w:rsidR="009C1EEC" w:rsidRPr="002F5C07" w:rsidRDefault="009C1EEC" w:rsidP="006D3278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F5C07">
              <w:rPr>
                <w:rFonts w:ascii="Times New Roman" w:hAnsi="Times New Roman"/>
                <w:bCs/>
              </w:rPr>
              <w:t>20 eura</w:t>
            </w:r>
            <w:r w:rsidR="007B3415">
              <w:rPr>
                <w:rFonts w:ascii="Times New Roman" w:hAnsi="Times New Roman"/>
                <w:bCs/>
              </w:rPr>
              <w:t xml:space="preserve"> mjesečno</w:t>
            </w:r>
          </w:p>
        </w:tc>
      </w:tr>
      <w:tr w:rsidR="009C1EEC" w14:paraId="7BAF57C8" w14:textId="77777777" w:rsidTr="009C1EEC">
        <w:tc>
          <w:tcPr>
            <w:tcW w:w="3020" w:type="dxa"/>
          </w:tcPr>
          <w:p w14:paraId="3AFB0A19" w14:textId="0CB45101" w:rsidR="009C1EEC" w:rsidRPr="002F5C07" w:rsidRDefault="009C1EEC" w:rsidP="006D3278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F5C07">
              <w:rPr>
                <w:rFonts w:ascii="Times New Roman" w:hAnsi="Times New Roman"/>
                <w:bCs/>
              </w:rPr>
              <w:t>3 (troje) ili više djece</w:t>
            </w:r>
          </w:p>
        </w:tc>
        <w:tc>
          <w:tcPr>
            <w:tcW w:w="3021" w:type="dxa"/>
          </w:tcPr>
          <w:p w14:paraId="4BBF420A" w14:textId="70E82CAE" w:rsidR="009C1EEC" w:rsidRPr="002F5C07" w:rsidRDefault="009C1EEC" w:rsidP="006D3278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F5C07">
              <w:rPr>
                <w:rFonts w:ascii="Times New Roman" w:hAnsi="Times New Roman"/>
                <w:bCs/>
              </w:rPr>
              <w:t>besplatno</w:t>
            </w:r>
          </w:p>
        </w:tc>
        <w:tc>
          <w:tcPr>
            <w:tcW w:w="3021" w:type="dxa"/>
          </w:tcPr>
          <w:p w14:paraId="03555520" w14:textId="036DDC38" w:rsidR="009C1EEC" w:rsidRPr="002F5C07" w:rsidRDefault="009C1EEC" w:rsidP="006D3278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F5C07">
              <w:rPr>
                <w:rFonts w:ascii="Times New Roman" w:hAnsi="Times New Roman"/>
                <w:bCs/>
              </w:rPr>
              <w:t>besplatno</w:t>
            </w:r>
          </w:p>
        </w:tc>
      </w:tr>
    </w:tbl>
    <w:p w14:paraId="66E1BDC1" w14:textId="1C2B868F" w:rsidR="00EF0437" w:rsidRDefault="009C1EEC" w:rsidP="009C1EEC">
      <w:pPr>
        <w:spacing w:after="0" w:line="240" w:lineRule="auto"/>
        <w:jc w:val="both"/>
        <w:rPr>
          <w:rFonts w:ascii="Times New Roman" w:hAnsi="Times New Roman"/>
          <w:bCs/>
        </w:rPr>
      </w:pPr>
      <w:r w:rsidRPr="009C1EEC">
        <w:rPr>
          <w:rFonts w:ascii="Times New Roman" w:hAnsi="Times New Roman"/>
          <w:bCs/>
        </w:rPr>
        <w:tab/>
        <w:t xml:space="preserve">Dokazi za </w:t>
      </w:r>
      <w:r>
        <w:rPr>
          <w:rFonts w:ascii="Times New Roman" w:hAnsi="Times New Roman"/>
          <w:bCs/>
        </w:rPr>
        <w:t>drugo, treće i svako daljnje dijete iste obitelji:</w:t>
      </w:r>
    </w:p>
    <w:p w14:paraId="5CEC6F90" w14:textId="2EEED937" w:rsidR="009C1EEC" w:rsidRDefault="009C1EEC" w:rsidP="009C1EEC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Rodni list</w:t>
      </w:r>
      <w:r w:rsidR="00A35B88">
        <w:rPr>
          <w:rFonts w:ascii="Times New Roman" w:hAnsi="Times New Roman"/>
          <w:bCs/>
        </w:rPr>
        <w:t>,</w:t>
      </w:r>
      <w:r>
        <w:rPr>
          <w:rFonts w:ascii="Times New Roman" w:hAnsi="Times New Roman"/>
          <w:bCs/>
        </w:rPr>
        <w:t xml:space="preserve"> izvadak iz Matice rođenih ili Potvrda s podacima o rođenju djeteta i Potvrda o redovnom školovanju (za stariju djecu). </w:t>
      </w:r>
    </w:p>
    <w:p w14:paraId="6A8AE5EF" w14:textId="77777777" w:rsidR="009C1EEC" w:rsidRDefault="009C1EEC" w:rsidP="009C1EEC">
      <w:pPr>
        <w:spacing w:after="0" w:line="240" w:lineRule="auto"/>
        <w:jc w:val="both"/>
        <w:rPr>
          <w:rFonts w:ascii="Times New Roman" w:hAnsi="Times New Roman"/>
          <w:bCs/>
        </w:rPr>
      </w:pPr>
    </w:p>
    <w:p w14:paraId="431D6FB2" w14:textId="1F4D8306" w:rsidR="009C1EEC" w:rsidRDefault="009C1EEC" w:rsidP="009C1EEC">
      <w:pPr>
        <w:spacing w:after="0" w:line="240" w:lineRule="auto"/>
        <w:jc w:val="center"/>
        <w:rPr>
          <w:rFonts w:ascii="Times New Roman" w:hAnsi="Times New Roman"/>
          <w:b/>
        </w:rPr>
      </w:pPr>
      <w:r w:rsidRPr="009C1EEC">
        <w:rPr>
          <w:rFonts w:ascii="Times New Roman" w:hAnsi="Times New Roman"/>
          <w:b/>
        </w:rPr>
        <w:t>Članak 7.</w:t>
      </w:r>
    </w:p>
    <w:p w14:paraId="54508976" w14:textId="6805953E" w:rsidR="009C1EEC" w:rsidRDefault="009C1EEC" w:rsidP="009C1EEC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ab/>
      </w:r>
      <w:r w:rsidRPr="009C1EEC">
        <w:rPr>
          <w:rFonts w:ascii="Times New Roman" w:hAnsi="Times New Roman"/>
          <w:bCs/>
        </w:rPr>
        <w:t>Posebne, kraće i druge</w:t>
      </w:r>
      <w:r>
        <w:rPr>
          <w:rFonts w:ascii="Times New Roman" w:hAnsi="Times New Roman"/>
          <w:bCs/>
        </w:rPr>
        <w:t xml:space="preserve"> alternativne programe Dječji vrtić realizira uz suglasnost Ministarstva znanosti, obrazovanja i mladih, sukladno odredbama Pedagoškog standarda.</w:t>
      </w:r>
    </w:p>
    <w:p w14:paraId="325F63C5" w14:textId="462B9E72" w:rsidR="009C1EEC" w:rsidRDefault="009C1EEC" w:rsidP="009C1EEC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Razlika u cijeni redovnog programa do pune cijene posebnog, kraćeg ili alternativnog programa može se financirati sredstvima roditelja.</w:t>
      </w:r>
    </w:p>
    <w:p w14:paraId="2CBD2688" w14:textId="21186B46" w:rsidR="00B638E0" w:rsidRDefault="00B638E0" w:rsidP="009C1EEC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 xml:space="preserve">Upravno vijeće vrtića donosi zasebnu odluku o visini sufinanciranja posebnih, kraćih i alternativnih programa te ostalim uvjetima uz provedbu. </w:t>
      </w:r>
    </w:p>
    <w:p w14:paraId="3BECD432" w14:textId="77777777" w:rsidR="00B638E0" w:rsidRDefault="00B638E0" w:rsidP="009C1EEC">
      <w:pPr>
        <w:spacing w:after="0" w:line="240" w:lineRule="auto"/>
        <w:jc w:val="both"/>
        <w:rPr>
          <w:rFonts w:ascii="Times New Roman" w:hAnsi="Times New Roman"/>
          <w:bCs/>
        </w:rPr>
      </w:pPr>
    </w:p>
    <w:p w14:paraId="08DA79D2" w14:textId="2FAB71BC" w:rsidR="00B638E0" w:rsidRDefault="00B638E0" w:rsidP="00B638E0">
      <w:pPr>
        <w:spacing w:after="0" w:line="240" w:lineRule="auto"/>
        <w:jc w:val="center"/>
        <w:rPr>
          <w:rFonts w:ascii="Times New Roman" w:hAnsi="Times New Roman"/>
          <w:b/>
        </w:rPr>
      </w:pPr>
      <w:r w:rsidRPr="00B638E0">
        <w:rPr>
          <w:rFonts w:ascii="Times New Roman" w:hAnsi="Times New Roman"/>
          <w:b/>
        </w:rPr>
        <w:t>Članak 8.</w:t>
      </w:r>
    </w:p>
    <w:p w14:paraId="2D301A94" w14:textId="790395AB" w:rsidR="00B638E0" w:rsidRPr="006C60B8" w:rsidRDefault="00B638E0" w:rsidP="00A35B88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ab/>
      </w:r>
      <w:r w:rsidRPr="00B638E0">
        <w:rPr>
          <w:rFonts w:ascii="Times New Roman" w:hAnsi="Times New Roman"/>
          <w:bCs/>
        </w:rPr>
        <w:t>Naknad</w:t>
      </w:r>
      <w:r w:rsidR="00A35B88">
        <w:rPr>
          <w:rFonts w:ascii="Times New Roman" w:hAnsi="Times New Roman"/>
          <w:bCs/>
        </w:rPr>
        <w:t>u</w:t>
      </w:r>
      <w:r w:rsidRPr="00B638E0">
        <w:rPr>
          <w:rFonts w:ascii="Times New Roman" w:hAnsi="Times New Roman"/>
          <w:bCs/>
        </w:rPr>
        <w:t xml:space="preserve"> za usluge Dječjeg vrtića roditelj uplaćuje na žiro račun Dječjeg vrtića (do uspostave riznice) najkasnije do 20-og u mjesecu za prethodni mjesec.</w:t>
      </w:r>
      <w:r w:rsidRPr="00B638E0">
        <w:rPr>
          <w:rFonts w:ascii="Times New Roman" w:hAnsi="Times New Roman"/>
          <w:bCs/>
        </w:rPr>
        <w:tab/>
      </w:r>
    </w:p>
    <w:p w14:paraId="15543CA1" w14:textId="2BFD3D94" w:rsidR="00B638E0" w:rsidRDefault="00B638E0" w:rsidP="00B638E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Članak 9.</w:t>
      </w:r>
    </w:p>
    <w:p w14:paraId="3D31E0DF" w14:textId="749CA07A" w:rsidR="00A35B88" w:rsidRDefault="00B638E0" w:rsidP="002F5C07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ab/>
      </w:r>
      <w:r w:rsidRPr="00B638E0">
        <w:rPr>
          <w:rFonts w:ascii="Times New Roman" w:hAnsi="Times New Roman"/>
          <w:bCs/>
        </w:rPr>
        <w:t>Sudjelovanje roditelja i posvojitelja u plaćanju cijene za korištenje Dječjeg vrtića- prestaje danom ispisa djeteta iz vrtića, a isto se utvrđuje i regulira potpisom ispisnice.</w:t>
      </w:r>
    </w:p>
    <w:p w14:paraId="37C562AE" w14:textId="77777777" w:rsidR="002F5C07" w:rsidRPr="002F5C07" w:rsidRDefault="002F5C07" w:rsidP="002F5C07">
      <w:pPr>
        <w:spacing w:after="0" w:line="240" w:lineRule="auto"/>
        <w:jc w:val="both"/>
        <w:rPr>
          <w:rFonts w:ascii="Times New Roman" w:hAnsi="Times New Roman"/>
          <w:bCs/>
        </w:rPr>
      </w:pPr>
    </w:p>
    <w:p w14:paraId="57506EC5" w14:textId="32673A3C" w:rsidR="00B638E0" w:rsidRDefault="00B638E0" w:rsidP="00B638E0">
      <w:pPr>
        <w:spacing w:after="0" w:line="240" w:lineRule="auto"/>
        <w:jc w:val="center"/>
        <w:rPr>
          <w:rFonts w:ascii="Times New Roman" w:hAnsi="Times New Roman"/>
          <w:b/>
        </w:rPr>
      </w:pPr>
      <w:r w:rsidRPr="00B638E0">
        <w:rPr>
          <w:rFonts w:ascii="Times New Roman" w:hAnsi="Times New Roman"/>
          <w:b/>
        </w:rPr>
        <w:t>Članak 10.</w:t>
      </w:r>
    </w:p>
    <w:p w14:paraId="518C6955" w14:textId="3D7C27A8" w:rsidR="00B638E0" w:rsidRDefault="00B638E0" w:rsidP="00B638E0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Dječji vrtić i roditelj djeteta koje je uključeno i upisano u program Dječjeg vrtića – sklapaju, odnosno potpisuju Ugovor o međusobnim pravima i obvezama te sukladno ovoj Odluci utvrđuju visinu naknade i sredstvo osiguranja za njeno plaćanje u vidu jednomjesečne akontacije ovisno o visini ugovorom, sukladno ovoj Odluci, utvrđene mjesečne naknade.</w:t>
      </w:r>
    </w:p>
    <w:p w14:paraId="2A677884" w14:textId="4CD5CA7B" w:rsidR="002F5C07" w:rsidRPr="006C60B8" w:rsidRDefault="00B638E0" w:rsidP="006C60B8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 xml:space="preserve">Uplaćena akontacija vraća se roditelju ili posvojitelju po prestanku korištenja vrtićkih usluga ili se uračunava kao naknada za zadnju mjesečnu ratu. </w:t>
      </w:r>
    </w:p>
    <w:p w14:paraId="1B351155" w14:textId="57CE05B2" w:rsidR="00B638E0" w:rsidRPr="00B638E0" w:rsidRDefault="00B638E0" w:rsidP="00B638E0">
      <w:pPr>
        <w:spacing w:after="0" w:line="240" w:lineRule="auto"/>
        <w:jc w:val="center"/>
        <w:rPr>
          <w:rFonts w:ascii="Times New Roman" w:hAnsi="Times New Roman"/>
          <w:b/>
        </w:rPr>
      </w:pPr>
      <w:r w:rsidRPr="00B638E0">
        <w:rPr>
          <w:rFonts w:ascii="Times New Roman" w:hAnsi="Times New Roman"/>
          <w:b/>
        </w:rPr>
        <w:t>Članak 11.</w:t>
      </w:r>
    </w:p>
    <w:p w14:paraId="7F65A476" w14:textId="77777777" w:rsidR="00E42B28" w:rsidRDefault="00E42B28" w:rsidP="00E42B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 w:rsidRPr="00FA235B">
        <w:rPr>
          <w:rFonts w:ascii="Times New Roman" w:hAnsi="Times New Roman"/>
          <w:color w:val="000000"/>
        </w:rPr>
        <w:tab/>
        <w:t>Ova Odluka stupa na snagu dan nakon objave u „Službenom vjesniku“</w:t>
      </w:r>
      <w:r>
        <w:rPr>
          <w:rFonts w:ascii="Times New Roman" w:hAnsi="Times New Roman"/>
          <w:color w:val="000000"/>
        </w:rPr>
        <w:t>, službenom glasilu</w:t>
      </w:r>
      <w:r w:rsidRPr="00FA235B">
        <w:rPr>
          <w:rFonts w:ascii="Times New Roman" w:hAnsi="Times New Roman"/>
          <w:color w:val="000000"/>
        </w:rPr>
        <w:t xml:space="preserve"> Općine Marinska Ves.</w:t>
      </w:r>
      <w:r>
        <w:rPr>
          <w:rFonts w:ascii="Times New Roman" w:hAnsi="Times New Roman"/>
          <w:color w:val="000000"/>
        </w:rPr>
        <w:tab/>
      </w:r>
    </w:p>
    <w:p w14:paraId="796347B6" w14:textId="77777777" w:rsidR="00E42B28" w:rsidRDefault="00E42B28" w:rsidP="00E42B28">
      <w:pPr>
        <w:pStyle w:val="Bezproreda"/>
        <w:jc w:val="right"/>
        <w:rPr>
          <w:rFonts w:ascii="Times New Roman" w:hAnsi="Times New Roman"/>
        </w:rPr>
      </w:pPr>
    </w:p>
    <w:p w14:paraId="70C31344" w14:textId="77777777" w:rsidR="00E42B28" w:rsidRDefault="00E42B28" w:rsidP="00E42B28">
      <w:pPr>
        <w:pStyle w:val="Bezproreda"/>
        <w:jc w:val="right"/>
        <w:rPr>
          <w:rFonts w:ascii="Times New Roman" w:hAnsi="Times New Roman"/>
        </w:rPr>
      </w:pPr>
    </w:p>
    <w:p w14:paraId="06C7052D" w14:textId="77777777" w:rsidR="00E42B28" w:rsidRDefault="00E42B28" w:rsidP="00E42B28">
      <w:pPr>
        <w:pStyle w:val="Bezproreda"/>
        <w:jc w:val="right"/>
        <w:rPr>
          <w:rFonts w:ascii="Times New Roman" w:hAnsi="Times New Roman"/>
        </w:rPr>
      </w:pPr>
      <w:r w:rsidRPr="007A2971">
        <w:rPr>
          <w:rFonts w:ascii="Times New Roman" w:hAnsi="Times New Roman"/>
        </w:rPr>
        <w:t>PREDSJEDNIK</w:t>
      </w:r>
    </w:p>
    <w:p w14:paraId="1C1E515D" w14:textId="77777777" w:rsidR="00E42B28" w:rsidRPr="007A2971" w:rsidRDefault="00E42B28" w:rsidP="00E42B28">
      <w:pPr>
        <w:pStyle w:val="Bezproreda"/>
        <w:jc w:val="right"/>
        <w:rPr>
          <w:rFonts w:ascii="Times New Roman" w:hAnsi="Times New Roman"/>
        </w:rPr>
      </w:pPr>
    </w:p>
    <w:p w14:paraId="4191EAF5" w14:textId="1991C359" w:rsidR="007B46A2" w:rsidRPr="006C60B8" w:rsidRDefault="00E42B28" w:rsidP="006C60B8">
      <w:pPr>
        <w:pStyle w:val="Bezproreda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Mario Turek</w:t>
      </w:r>
    </w:p>
    <w:sectPr w:rsidR="007B46A2" w:rsidRPr="006C60B8" w:rsidSect="00E42B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6762B"/>
    <w:multiLevelType w:val="hybridMultilevel"/>
    <w:tmpl w:val="B63E0006"/>
    <w:lvl w:ilvl="0" w:tplc="30E07A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403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3C9"/>
    <w:rsid w:val="000402A2"/>
    <w:rsid w:val="000678FC"/>
    <w:rsid w:val="001B5024"/>
    <w:rsid w:val="002F5C07"/>
    <w:rsid w:val="004E42C3"/>
    <w:rsid w:val="00507273"/>
    <w:rsid w:val="005D48F8"/>
    <w:rsid w:val="005F2449"/>
    <w:rsid w:val="00672085"/>
    <w:rsid w:val="00681EDA"/>
    <w:rsid w:val="006C60B8"/>
    <w:rsid w:val="006D3278"/>
    <w:rsid w:val="007B0DCF"/>
    <w:rsid w:val="007B3415"/>
    <w:rsid w:val="007B46A2"/>
    <w:rsid w:val="007C5686"/>
    <w:rsid w:val="00934AAC"/>
    <w:rsid w:val="009C1EEC"/>
    <w:rsid w:val="009D7647"/>
    <w:rsid w:val="00A35B88"/>
    <w:rsid w:val="00B55EDD"/>
    <w:rsid w:val="00B638E0"/>
    <w:rsid w:val="00BB1F8C"/>
    <w:rsid w:val="00C049C5"/>
    <w:rsid w:val="00D41F3B"/>
    <w:rsid w:val="00DE1883"/>
    <w:rsid w:val="00E42B28"/>
    <w:rsid w:val="00EF0437"/>
    <w:rsid w:val="00EF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E7CB0"/>
  <w15:chartTrackingRefBased/>
  <w15:docId w15:val="{640B0B95-966A-4AFE-B6D5-091411728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B28"/>
    <w:pPr>
      <w:spacing w:after="200" w:line="276" w:lineRule="auto"/>
    </w:pPr>
    <w:rPr>
      <w:rFonts w:ascii="Calibri" w:eastAsia="Times New Roman" w:hAnsi="Calibri" w:cs="Times New Roman"/>
      <w:kern w:val="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EF23C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EF23C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F23C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F23C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EF23C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EF23C9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EF23C9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EF23C9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F23C9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F23C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EF23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EF23C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EF23C9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EF23C9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EF23C9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EF23C9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EF23C9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F23C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EF23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EF23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F23C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EF23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EF23C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EF23C9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EF23C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EF23C9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F23C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F23C9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EF23C9"/>
    <w:rPr>
      <w:b/>
      <w:bCs/>
      <w:smallCaps/>
      <w:color w:val="2F5496" w:themeColor="accent1" w:themeShade="BF"/>
      <w:spacing w:val="5"/>
    </w:rPr>
  </w:style>
  <w:style w:type="character" w:customStyle="1" w:styleId="TijelotekstaChar">
    <w:name w:val="Tijelo teksta Char"/>
    <w:aliases w:val="uvlaka 2 Char"/>
    <w:link w:val="Tijeloteksta"/>
    <w:semiHidden/>
    <w:locked/>
    <w:rsid w:val="00E42B28"/>
    <w:rPr>
      <w:rFonts w:ascii="Times New Roman" w:eastAsia="Times New Roman" w:hAnsi="Times New Roman"/>
      <w:sz w:val="24"/>
    </w:rPr>
  </w:style>
  <w:style w:type="paragraph" w:styleId="Tijeloteksta">
    <w:name w:val="Body Text"/>
    <w:aliases w:val="uvlaka 2"/>
    <w:basedOn w:val="Normal"/>
    <w:link w:val="TijelotekstaChar"/>
    <w:semiHidden/>
    <w:unhideWhenUsed/>
    <w:rsid w:val="00E42B28"/>
    <w:pPr>
      <w:spacing w:after="0" w:line="240" w:lineRule="auto"/>
    </w:pPr>
    <w:rPr>
      <w:rFonts w:ascii="Times New Roman" w:hAnsi="Times New Roman" w:cstheme="minorBidi"/>
      <w:kern w:val="2"/>
      <w:sz w:val="24"/>
      <w:lang w:eastAsia="en-US"/>
      <w14:ligatures w14:val="standardContextual"/>
    </w:rPr>
  </w:style>
  <w:style w:type="character" w:customStyle="1" w:styleId="TijelotekstaChar1">
    <w:name w:val="Tijelo teksta Char1"/>
    <w:basedOn w:val="Zadanifontodlomka"/>
    <w:uiPriority w:val="99"/>
    <w:semiHidden/>
    <w:rsid w:val="00E42B28"/>
    <w:rPr>
      <w:rFonts w:ascii="Calibri" w:eastAsia="Times New Roman" w:hAnsi="Calibri" w:cs="Times New Roman"/>
      <w:kern w:val="0"/>
      <w:lang w:eastAsia="hr-HR"/>
      <w14:ligatures w14:val="none"/>
    </w:rPr>
  </w:style>
  <w:style w:type="paragraph" w:styleId="Tijeloteksta3">
    <w:name w:val="Body Text 3"/>
    <w:basedOn w:val="Normal"/>
    <w:link w:val="Tijeloteksta3Char"/>
    <w:unhideWhenUsed/>
    <w:rsid w:val="00E42B28"/>
    <w:pPr>
      <w:spacing w:after="0" w:line="240" w:lineRule="auto"/>
      <w:jc w:val="both"/>
    </w:pPr>
    <w:rPr>
      <w:rFonts w:ascii="Times New Roman" w:hAnsi="Times New Roman"/>
      <w:sz w:val="20"/>
      <w:szCs w:val="20"/>
      <w:lang w:val="x-none"/>
    </w:rPr>
  </w:style>
  <w:style w:type="character" w:customStyle="1" w:styleId="Tijeloteksta3Char">
    <w:name w:val="Tijelo teksta 3 Char"/>
    <w:basedOn w:val="Zadanifontodlomka"/>
    <w:link w:val="Tijeloteksta3"/>
    <w:rsid w:val="00E42B28"/>
    <w:rPr>
      <w:rFonts w:ascii="Times New Roman" w:eastAsia="Times New Roman" w:hAnsi="Times New Roman" w:cs="Times New Roman"/>
      <w:kern w:val="0"/>
      <w:sz w:val="20"/>
      <w:szCs w:val="20"/>
      <w:lang w:val="x-none" w:eastAsia="hr-HR"/>
      <w14:ligatures w14:val="none"/>
    </w:rPr>
  </w:style>
  <w:style w:type="paragraph" w:styleId="Bezproreda">
    <w:name w:val="No Spacing"/>
    <w:uiPriority w:val="1"/>
    <w:qFormat/>
    <w:rsid w:val="00E42B28"/>
    <w:pPr>
      <w:spacing w:after="0" w:line="240" w:lineRule="auto"/>
    </w:pPr>
    <w:rPr>
      <w:rFonts w:ascii="Calibri" w:eastAsia="Times New Roman" w:hAnsi="Calibri" w:cs="Times New Roman"/>
      <w:kern w:val="0"/>
      <w:lang w:eastAsia="hr-HR"/>
      <w14:ligatures w14:val="none"/>
    </w:rPr>
  </w:style>
  <w:style w:type="table" w:styleId="Reetkatablice">
    <w:name w:val="Table Grid"/>
    <w:basedOn w:val="Obinatablica"/>
    <w:uiPriority w:val="39"/>
    <w:rsid w:val="009C1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6DA4E-2B45-4413-BB58-BED2244E8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2025-03-19T12:24:00Z</dcterms:created>
  <dcterms:modified xsi:type="dcterms:W3CDTF">2025-03-19T12:24:00Z</dcterms:modified>
</cp:coreProperties>
</file>