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B233" w14:textId="77777777" w:rsidR="00C33FF5" w:rsidRPr="00DD09C1" w:rsidRDefault="00DD09C1">
      <w:pPr>
        <w:spacing w:after="0"/>
        <w:ind w:left="371" w:right="4" w:hanging="10"/>
        <w:jc w:val="center"/>
        <w:rPr>
          <w:lang w:val="hr-HR"/>
        </w:rPr>
      </w:pPr>
      <w:r>
        <w:rPr>
          <w:rFonts w:ascii="Arial" w:eastAsia="Arial" w:hAnsi="Arial" w:cs="Arial"/>
          <w:sz w:val="24"/>
        </w:rPr>
        <w:t xml:space="preserve"> </w:t>
      </w:r>
      <w:r w:rsidRPr="00DD09C1">
        <w:rPr>
          <w:b/>
          <w:sz w:val="24"/>
          <w:lang w:val="hr-HR"/>
        </w:rPr>
        <w:t>POTREBNA DOKUMENTACIJA ZA PODNOSITELJE</w:t>
      </w:r>
      <w:r w:rsidRPr="00DD09C1">
        <w:rPr>
          <w:sz w:val="24"/>
          <w:lang w:val="hr-HR"/>
        </w:rPr>
        <w:t xml:space="preserve"> </w:t>
      </w:r>
    </w:p>
    <w:p w14:paraId="7DFC1ABA" w14:textId="7056C5BD" w:rsidR="00C33FF5" w:rsidRPr="00DD09C1" w:rsidRDefault="00DD09C1">
      <w:pPr>
        <w:spacing w:after="0"/>
        <w:ind w:left="371" w:hanging="10"/>
        <w:jc w:val="center"/>
        <w:rPr>
          <w:lang w:val="hr-HR"/>
        </w:rPr>
      </w:pPr>
      <w:r w:rsidRPr="00DD09C1">
        <w:rPr>
          <w:b/>
          <w:sz w:val="24"/>
          <w:lang w:val="hr-HR"/>
        </w:rPr>
        <w:t xml:space="preserve">ZAHTJEVA ZA </w:t>
      </w:r>
      <w:r w:rsidR="002861B2" w:rsidRPr="002861B2">
        <w:rPr>
          <w:b/>
          <w:sz w:val="24"/>
          <w:lang w:val="hr-HR"/>
        </w:rPr>
        <w:t>FINANCIJSKI INSTRUMENT „OBRTNA SREDSTVA SP ZPP“</w:t>
      </w:r>
    </w:p>
    <w:p w14:paraId="4B9A475B" w14:textId="77777777" w:rsidR="00C33FF5" w:rsidRPr="00DD09C1" w:rsidRDefault="00DD09C1">
      <w:pPr>
        <w:spacing w:after="0"/>
        <w:ind w:left="410"/>
        <w:jc w:val="center"/>
        <w:rPr>
          <w:lang w:val="hr-HR"/>
        </w:rPr>
      </w:pPr>
      <w:r w:rsidRPr="00DD09C1">
        <w:rPr>
          <w:sz w:val="24"/>
          <w:lang w:val="hr-HR"/>
        </w:rPr>
        <w:t xml:space="preserve"> </w:t>
      </w:r>
    </w:p>
    <w:p w14:paraId="78B05C93" w14:textId="22C35EEF" w:rsidR="00C33FF5" w:rsidRPr="00DD09C1" w:rsidRDefault="000A1319">
      <w:pPr>
        <w:spacing w:after="114" w:line="250" w:lineRule="auto"/>
        <w:ind w:left="345"/>
        <w:jc w:val="both"/>
        <w:rPr>
          <w:lang w:val="hr-HR"/>
        </w:rPr>
      </w:pPr>
      <w:r>
        <w:rPr>
          <w:sz w:val="24"/>
          <w:lang w:val="hr-HR"/>
        </w:rPr>
        <w:t xml:space="preserve">Obrasce </w:t>
      </w:r>
      <w:r w:rsidR="00DD09C1" w:rsidRPr="00DD09C1">
        <w:rPr>
          <w:sz w:val="24"/>
          <w:lang w:val="hr-HR"/>
        </w:rPr>
        <w:t>potpisan</w:t>
      </w:r>
      <w:r>
        <w:rPr>
          <w:sz w:val="24"/>
          <w:lang w:val="hr-HR"/>
        </w:rPr>
        <w:t>e</w:t>
      </w:r>
      <w:r w:rsidR="00DD09C1" w:rsidRPr="00DD09C1">
        <w:rPr>
          <w:sz w:val="24"/>
          <w:lang w:val="hr-HR"/>
        </w:rPr>
        <w:t xml:space="preserve"> i ovjeren</w:t>
      </w:r>
      <w:r>
        <w:rPr>
          <w:sz w:val="24"/>
          <w:lang w:val="hr-HR"/>
        </w:rPr>
        <w:t>e</w:t>
      </w:r>
      <w:r w:rsidR="00DD09C1" w:rsidRPr="00DD09C1">
        <w:rPr>
          <w:sz w:val="24"/>
          <w:lang w:val="hr-HR"/>
        </w:rPr>
        <w:t xml:space="preserve"> od strane podnositelja zahtjeva: </w:t>
      </w:r>
    </w:p>
    <w:p w14:paraId="4C99EEFB" w14:textId="61C694D8" w:rsidR="00DD09C1" w:rsidRPr="00DD09C1" w:rsidRDefault="00DD09C1">
      <w:pPr>
        <w:numPr>
          <w:ilvl w:val="0"/>
          <w:numId w:val="1"/>
        </w:numPr>
        <w:spacing w:after="27" w:line="250" w:lineRule="auto"/>
        <w:ind w:hanging="360"/>
        <w:jc w:val="both"/>
        <w:rPr>
          <w:lang w:val="hr-HR"/>
        </w:rPr>
      </w:pPr>
      <w:r w:rsidRPr="00DD09C1">
        <w:rPr>
          <w:lang w:val="hr-HR"/>
        </w:rPr>
        <w:t>Izjava o korištenim potporama male vrijednosti i državnim potporama</w:t>
      </w:r>
    </w:p>
    <w:p w14:paraId="43D5F86F" w14:textId="561478D8" w:rsidR="00C33FF5" w:rsidRPr="00DD09C1" w:rsidRDefault="00DD09C1">
      <w:pPr>
        <w:numPr>
          <w:ilvl w:val="0"/>
          <w:numId w:val="1"/>
        </w:numPr>
        <w:spacing w:after="27" w:line="250" w:lineRule="auto"/>
        <w:ind w:hanging="360"/>
        <w:jc w:val="both"/>
        <w:rPr>
          <w:lang w:val="hr-HR"/>
        </w:rPr>
      </w:pPr>
      <w:r w:rsidRPr="00DD09C1">
        <w:rPr>
          <w:sz w:val="24"/>
          <w:lang w:val="hr-HR"/>
        </w:rPr>
        <w:t>Izjav</w:t>
      </w:r>
      <w:r w:rsidR="004D6526">
        <w:rPr>
          <w:sz w:val="24"/>
          <w:lang w:val="hr-HR"/>
        </w:rPr>
        <w:t>a</w:t>
      </w:r>
      <w:r w:rsidRPr="00DD09C1">
        <w:rPr>
          <w:sz w:val="24"/>
          <w:lang w:val="hr-HR"/>
        </w:rPr>
        <w:t xml:space="preserve"> radi utvrđivanja statusa subjekta malog gospodarstva </w:t>
      </w:r>
    </w:p>
    <w:p w14:paraId="16E19119" w14:textId="406CDB3D" w:rsidR="00C33FF5" w:rsidRPr="00DD09C1" w:rsidRDefault="00DD09C1">
      <w:pPr>
        <w:numPr>
          <w:ilvl w:val="0"/>
          <w:numId w:val="1"/>
        </w:numPr>
        <w:spacing w:after="27" w:line="250" w:lineRule="auto"/>
        <w:ind w:hanging="360"/>
        <w:jc w:val="both"/>
        <w:rPr>
          <w:lang w:val="hr-HR"/>
        </w:rPr>
      </w:pPr>
      <w:r w:rsidRPr="00DD09C1">
        <w:rPr>
          <w:sz w:val="24"/>
          <w:lang w:val="hr-HR"/>
        </w:rPr>
        <w:t>Tablica kreditne zaduženosti</w:t>
      </w:r>
      <w:r w:rsidR="00085D2D">
        <w:rPr>
          <w:sz w:val="24"/>
          <w:lang w:val="hr-HR"/>
        </w:rPr>
        <w:t xml:space="preserve"> na zadnji dan u mjesecu (</w:t>
      </w:r>
      <w:r w:rsidRPr="00DD09C1">
        <w:rPr>
          <w:sz w:val="24"/>
          <w:lang w:val="hr-HR"/>
        </w:rPr>
        <w:t xml:space="preserve">ne starija od </w:t>
      </w:r>
      <w:r w:rsidR="00085D2D">
        <w:rPr>
          <w:sz w:val="24"/>
          <w:lang w:val="hr-HR"/>
        </w:rPr>
        <w:t>2 mjeseca)</w:t>
      </w:r>
      <w:r w:rsidRPr="00DD09C1">
        <w:rPr>
          <w:sz w:val="24"/>
          <w:lang w:val="hr-HR"/>
        </w:rPr>
        <w:t xml:space="preserve"> od dana zaprimanja Zahtjeva u HAMAG-BICRO</w:t>
      </w:r>
    </w:p>
    <w:p w14:paraId="1193DE15" w14:textId="77777777" w:rsidR="00C33FF5" w:rsidRPr="00DD09C1" w:rsidRDefault="00DD09C1">
      <w:pPr>
        <w:spacing w:after="27" w:line="250" w:lineRule="auto"/>
        <w:ind w:left="355" w:hanging="10"/>
        <w:jc w:val="both"/>
        <w:rPr>
          <w:lang w:val="hr-HR"/>
        </w:rPr>
      </w:pPr>
      <w:r w:rsidRPr="00DD09C1">
        <w:rPr>
          <w:sz w:val="24"/>
          <w:lang w:val="hr-HR"/>
        </w:rPr>
        <w:t xml:space="preserve">Obrasci dostupni na službenim internetskim stranicama HAMAG-BICRO-a.  </w:t>
      </w:r>
    </w:p>
    <w:p w14:paraId="70BB7A28" w14:textId="6936B00C" w:rsidR="00C33FF5" w:rsidRPr="00DD09C1" w:rsidRDefault="00DD09C1" w:rsidP="00114659">
      <w:pPr>
        <w:tabs>
          <w:tab w:val="left" w:pos="7410"/>
        </w:tabs>
        <w:spacing w:after="0"/>
        <w:ind w:left="360"/>
        <w:rPr>
          <w:lang w:val="hr-HR"/>
        </w:rPr>
      </w:pPr>
      <w:r w:rsidRPr="00DD09C1">
        <w:rPr>
          <w:b/>
          <w:sz w:val="24"/>
          <w:lang w:val="hr-HR"/>
        </w:rPr>
        <w:t xml:space="preserve"> </w:t>
      </w:r>
      <w:r w:rsidR="00114659">
        <w:rPr>
          <w:b/>
          <w:sz w:val="24"/>
          <w:lang w:val="hr-HR"/>
        </w:rPr>
        <w:tab/>
      </w:r>
    </w:p>
    <w:p w14:paraId="634A4904" w14:textId="5E708037" w:rsidR="00C33FF5" w:rsidRDefault="000A1319">
      <w:pPr>
        <w:spacing w:after="25"/>
        <w:ind w:left="360"/>
        <w:rPr>
          <w:b/>
          <w:sz w:val="24"/>
          <w:lang w:val="hr-HR"/>
        </w:rPr>
      </w:pPr>
      <w:r>
        <w:rPr>
          <w:b/>
          <w:sz w:val="24"/>
          <w:lang w:val="hr-HR"/>
        </w:rPr>
        <w:t>Ostala dokumentacija:</w:t>
      </w:r>
      <w:r w:rsidR="00DD09C1" w:rsidRPr="00DD09C1">
        <w:rPr>
          <w:b/>
          <w:sz w:val="24"/>
          <w:lang w:val="hr-HR"/>
        </w:rPr>
        <w:t xml:space="preserve"> </w:t>
      </w:r>
    </w:p>
    <w:p w14:paraId="6955E6D6" w14:textId="77777777" w:rsidR="00BA4A96" w:rsidRPr="00BA4A96" w:rsidRDefault="002C2BA9">
      <w:pPr>
        <w:numPr>
          <w:ilvl w:val="0"/>
          <w:numId w:val="2"/>
        </w:numPr>
        <w:spacing w:after="23" w:line="250" w:lineRule="auto"/>
        <w:ind w:left="705" w:hanging="360"/>
        <w:jc w:val="both"/>
        <w:rPr>
          <w:lang w:val="hr-HR"/>
        </w:rPr>
      </w:pPr>
      <w:r>
        <w:rPr>
          <w:sz w:val="24"/>
          <w:lang w:val="hr-HR"/>
        </w:rPr>
        <w:t>Poslovni plan propisan od strane HAMA-BICRO-a</w:t>
      </w:r>
      <w:bookmarkStart w:id="0" w:name="_Hlk106182106"/>
      <w:r>
        <w:rPr>
          <w:sz w:val="24"/>
          <w:lang w:val="hr-HR"/>
        </w:rPr>
        <w:t xml:space="preserve"> </w:t>
      </w:r>
      <w:r w:rsidRPr="002C2BA9">
        <w:rPr>
          <w:sz w:val="24"/>
          <w:lang w:val="hr-HR"/>
        </w:rPr>
        <w:t>(dostaviti u xls formatu)</w:t>
      </w:r>
    </w:p>
    <w:p w14:paraId="33DFFB4A" w14:textId="321A1792" w:rsidR="00C33FF5" w:rsidRPr="00BA4A96" w:rsidRDefault="00BA4A96" w:rsidP="00BA4A96">
      <w:pPr>
        <w:spacing w:after="23" w:line="250" w:lineRule="auto"/>
        <w:ind w:left="705"/>
        <w:jc w:val="both"/>
        <w:rPr>
          <w:i/>
          <w:iCs/>
          <w:sz w:val="18"/>
          <w:szCs w:val="18"/>
          <w:lang w:val="hr-HR"/>
        </w:rPr>
      </w:pPr>
      <w:r w:rsidRPr="00BA4A96">
        <w:rPr>
          <w:i/>
          <w:iCs/>
          <w:sz w:val="20"/>
          <w:szCs w:val="18"/>
          <w:lang w:val="hr-HR"/>
        </w:rPr>
        <w:t xml:space="preserve">*obrazac dostupan na </w:t>
      </w:r>
      <w:hyperlink r:id="rId7" w:history="1">
        <w:r w:rsidRPr="00BA4A96">
          <w:rPr>
            <w:rStyle w:val="Hyperlink"/>
            <w:i/>
            <w:iCs/>
            <w:sz w:val="20"/>
            <w:szCs w:val="18"/>
            <w:lang w:val="hr-HR"/>
          </w:rPr>
          <w:t>službenim stranicama HAMAG-BICRO-a</w:t>
        </w:r>
      </w:hyperlink>
      <w:r w:rsidRPr="00BA4A96">
        <w:rPr>
          <w:i/>
          <w:iCs/>
          <w:sz w:val="18"/>
          <w:szCs w:val="18"/>
          <w:lang w:val="hr-HR"/>
        </w:rPr>
        <w:t xml:space="preserve"> </w:t>
      </w:r>
    </w:p>
    <w:bookmarkEnd w:id="0"/>
    <w:p w14:paraId="608FE46C" w14:textId="20DFEB10" w:rsidR="002C2BA9" w:rsidRPr="002C2BA9" w:rsidRDefault="002C2BA9" w:rsidP="002C2BA9">
      <w:pPr>
        <w:numPr>
          <w:ilvl w:val="0"/>
          <w:numId w:val="2"/>
        </w:numPr>
        <w:spacing w:after="23" w:line="250" w:lineRule="auto"/>
        <w:ind w:left="705" w:hanging="360"/>
        <w:jc w:val="both"/>
        <w:rPr>
          <w:lang w:val="hr-HR"/>
        </w:rPr>
      </w:pPr>
      <w:r w:rsidRPr="002C2BA9">
        <w:rPr>
          <w:sz w:val="24"/>
          <w:szCs w:val="24"/>
          <w:lang w:val="hr-HR"/>
        </w:rPr>
        <w:t>Podaci</w:t>
      </w:r>
      <w:r>
        <w:rPr>
          <w:sz w:val="24"/>
          <w:szCs w:val="24"/>
          <w:lang w:val="hr-HR"/>
        </w:rPr>
        <w:t xml:space="preserve"> o solventnosti (BON2 / SOL 2 ) </w:t>
      </w:r>
      <w:r w:rsidRPr="00DD09C1">
        <w:rPr>
          <w:sz w:val="24"/>
          <w:lang w:val="hr-HR"/>
        </w:rPr>
        <w:t>ne stariji od 30 dana od dana zaprimanja Zahtjeva u HAMAG-BICRO</w:t>
      </w:r>
      <w:r w:rsidRPr="00DD09C1">
        <w:rPr>
          <w:sz w:val="18"/>
          <w:lang w:val="hr-HR"/>
        </w:rPr>
        <w:t>*</w:t>
      </w:r>
    </w:p>
    <w:p w14:paraId="32B821BF" w14:textId="6B526205" w:rsidR="00C33FF5" w:rsidRPr="00DD09C1" w:rsidRDefault="00DD09C1">
      <w:pPr>
        <w:numPr>
          <w:ilvl w:val="0"/>
          <w:numId w:val="2"/>
        </w:numPr>
        <w:spacing w:after="23" w:line="250" w:lineRule="auto"/>
        <w:ind w:left="705" w:hanging="360"/>
        <w:jc w:val="both"/>
        <w:rPr>
          <w:lang w:val="hr-HR"/>
        </w:rPr>
      </w:pPr>
      <w:r w:rsidRPr="00DD09C1">
        <w:rPr>
          <w:sz w:val="24"/>
          <w:lang w:val="hr-HR"/>
        </w:rPr>
        <w:t>Potvrda porezne uprave o stanju duga prema državi ne starija od 30 dana od dana zaprimanja Zahtjeva u HAMAG-BICRO</w:t>
      </w:r>
      <w:r w:rsidRPr="00DD09C1">
        <w:rPr>
          <w:sz w:val="18"/>
          <w:lang w:val="hr-HR"/>
        </w:rPr>
        <w:t>*</w:t>
      </w:r>
    </w:p>
    <w:p w14:paraId="0145352E" w14:textId="535F4152" w:rsidR="00C33FF5" w:rsidRPr="00DD09C1" w:rsidRDefault="005D22D9">
      <w:pPr>
        <w:numPr>
          <w:ilvl w:val="0"/>
          <w:numId w:val="2"/>
        </w:numPr>
        <w:spacing w:after="27" w:line="250" w:lineRule="auto"/>
        <w:ind w:left="705" w:hanging="360"/>
        <w:jc w:val="both"/>
        <w:rPr>
          <w:lang w:val="hr-HR"/>
        </w:rPr>
      </w:pPr>
      <w:r w:rsidRPr="005D22D9">
        <w:rPr>
          <w:sz w:val="24"/>
          <w:lang w:val="hr-HR"/>
        </w:rPr>
        <w:t>Potvrde o urednosti otplate svih postojećih zaduženja prijavitelja</w:t>
      </w:r>
      <w:r w:rsidRPr="00DD09C1">
        <w:rPr>
          <w:sz w:val="18"/>
          <w:lang w:val="hr-HR"/>
        </w:rPr>
        <w:t>*</w:t>
      </w:r>
    </w:p>
    <w:p w14:paraId="2CC4E9D1" w14:textId="77777777" w:rsidR="005D22D9" w:rsidRPr="005D22D9" w:rsidRDefault="00DD09C1">
      <w:pPr>
        <w:numPr>
          <w:ilvl w:val="0"/>
          <w:numId w:val="2"/>
        </w:numPr>
        <w:spacing w:after="23" w:line="250" w:lineRule="auto"/>
        <w:ind w:left="705" w:hanging="360"/>
        <w:jc w:val="both"/>
        <w:rPr>
          <w:lang w:val="hr-HR"/>
        </w:rPr>
      </w:pPr>
      <w:r w:rsidRPr="00DD09C1">
        <w:rPr>
          <w:sz w:val="24"/>
          <w:lang w:val="hr-HR"/>
        </w:rPr>
        <w:t xml:space="preserve">Financijska dokumentacija (ovisno o pravnom obliku prijavitelja) </w:t>
      </w:r>
    </w:p>
    <w:p w14:paraId="5715D7B0" w14:textId="612A3B12" w:rsidR="00C33FF5" w:rsidRPr="005D22D9" w:rsidRDefault="00DD09C1" w:rsidP="005D22D9">
      <w:pPr>
        <w:pStyle w:val="ListParagraph"/>
        <w:numPr>
          <w:ilvl w:val="0"/>
          <w:numId w:val="5"/>
        </w:numPr>
        <w:spacing w:after="23" w:line="250" w:lineRule="auto"/>
        <w:jc w:val="both"/>
        <w:rPr>
          <w:lang w:val="hr-HR"/>
        </w:rPr>
      </w:pPr>
      <w:r w:rsidRPr="00D9055D">
        <w:rPr>
          <w:b/>
          <w:bCs/>
          <w:sz w:val="24"/>
          <w:lang w:val="hr-HR"/>
        </w:rPr>
        <w:t>Obveznici poreza na dobit</w:t>
      </w:r>
      <w:r w:rsidRPr="005D22D9">
        <w:rPr>
          <w:sz w:val="24"/>
          <w:lang w:val="hr-HR"/>
        </w:rPr>
        <w:t xml:space="preserve">: </w:t>
      </w:r>
    </w:p>
    <w:p w14:paraId="7C005AB2" w14:textId="3E2EEBD8" w:rsidR="00C33FF5" w:rsidRPr="00DD09C1" w:rsidRDefault="00DD09C1">
      <w:pPr>
        <w:numPr>
          <w:ilvl w:val="2"/>
          <w:numId w:val="3"/>
        </w:numPr>
        <w:spacing w:after="27" w:line="250" w:lineRule="auto"/>
        <w:ind w:hanging="360"/>
        <w:jc w:val="both"/>
        <w:rPr>
          <w:lang w:val="hr-HR"/>
        </w:rPr>
      </w:pPr>
      <w:r w:rsidRPr="00DD09C1">
        <w:rPr>
          <w:sz w:val="24"/>
          <w:lang w:val="hr-HR"/>
        </w:rPr>
        <w:t xml:space="preserve">Godišnji financijski izvještaji </w:t>
      </w:r>
      <w:r w:rsidR="00843317" w:rsidRPr="00843317">
        <w:rPr>
          <w:sz w:val="24"/>
          <w:lang w:val="hr-HR"/>
        </w:rPr>
        <w:t>za proteklu poslovnu godinu</w:t>
      </w:r>
      <w:r w:rsidR="00843317">
        <w:rPr>
          <w:sz w:val="24"/>
          <w:lang w:val="hr-HR"/>
        </w:rPr>
        <w:t xml:space="preserve"> </w:t>
      </w:r>
      <w:r w:rsidRPr="00DD09C1">
        <w:rPr>
          <w:sz w:val="24"/>
          <w:lang w:val="hr-HR"/>
        </w:rPr>
        <w:t xml:space="preserve">sastavljeni sukladno Zakonu o računovodstvu (u elektroničkom obliku u standardiziranom FINA formatu) </w:t>
      </w:r>
    </w:p>
    <w:p w14:paraId="34A44937" w14:textId="424EF6F6" w:rsidR="00C33FF5" w:rsidRPr="00DD09C1" w:rsidRDefault="00541EB8">
      <w:pPr>
        <w:numPr>
          <w:ilvl w:val="2"/>
          <w:numId w:val="3"/>
        </w:numPr>
        <w:spacing w:after="23" w:line="250" w:lineRule="auto"/>
        <w:ind w:hanging="360"/>
        <w:jc w:val="both"/>
        <w:rPr>
          <w:lang w:val="hr-HR"/>
        </w:rPr>
      </w:pPr>
      <w:r w:rsidRPr="00541EB8">
        <w:rPr>
          <w:sz w:val="24"/>
          <w:lang w:val="hr-HR"/>
        </w:rPr>
        <w:t>Bruto bilanca za razdoblje tekuće godine na zadnji dan u mjesecu (ne starija od 2 mjeseca prije predaje Zahtjeva za zajam)</w:t>
      </w:r>
      <w:r w:rsidR="00DD09C1" w:rsidRPr="00DD09C1">
        <w:rPr>
          <w:sz w:val="24"/>
          <w:lang w:val="hr-HR"/>
        </w:rPr>
        <w:t xml:space="preserve"> </w:t>
      </w:r>
    </w:p>
    <w:p w14:paraId="1D9981D9" w14:textId="77777777" w:rsidR="00C33FF5" w:rsidRPr="00DD09C1" w:rsidRDefault="00DD09C1">
      <w:pPr>
        <w:numPr>
          <w:ilvl w:val="1"/>
          <w:numId w:val="2"/>
        </w:numPr>
        <w:spacing w:after="27" w:line="250" w:lineRule="auto"/>
        <w:ind w:hanging="360"/>
        <w:jc w:val="both"/>
        <w:rPr>
          <w:lang w:val="hr-HR"/>
        </w:rPr>
      </w:pPr>
      <w:r w:rsidRPr="00B74E81">
        <w:rPr>
          <w:b/>
          <w:bCs/>
          <w:sz w:val="24"/>
          <w:lang w:val="hr-HR"/>
        </w:rPr>
        <w:t>Ob</w:t>
      </w:r>
      <w:r w:rsidRPr="00D9055D">
        <w:rPr>
          <w:b/>
          <w:bCs/>
          <w:sz w:val="24"/>
          <w:lang w:val="hr-HR"/>
        </w:rPr>
        <w:t>veznici poreza na dohodak koji porez plaćaju paušalno</w:t>
      </w:r>
      <w:r w:rsidRPr="00DD09C1">
        <w:rPr>
          <w:sz w:val="24"/>
          <w:lang w:val="hr-HR"/>
        </w:rPr>
        <w:t xml:space="preserve">: </w:t>
      </w:r>
    </w:p>
    <w:p w14:paraId="7A4740F1" w14:textId="655CC195" w:rsidR="005C5404" w:rsidRPr="002861B2" w:rsidRDefault="00DD09C1" w:rsidP="002861B2">
      <w:pPr>
        <w:pStyle w:val="ListParagraph"/>
        <w:numPr>
          <w:ilvl w:val="0"/>
          <w:numId w:val="6"/>
        </w:numPr>
        <w:spacing w:after="23" w:line="250" w:lineRule="auto"/>
        <w:ind w:left="1560" w:hanging="284"/>
        <w:jc w:val="both"/>
        <w:rPr>
          <w:sz w:val="24"/>
          <w:lang w:val="hr-HR"/>
        </w:rPr>
      </w:pPr>
      <w:r w:rsidRPr="002861B2">
        <w:rPr>
          <w:sz w:val="24"/>
          <w:lang w:val="hr-HR"/>
        </w:rPr>
        <w:t xml:space="preserve">Knjiga prometa za prethodne dvije godine poslovanja (Obrazac KPR); Izvješće o paušalnom dohotku od samostalnih djelatnosti i uplaćenom paušalnom porezu na dohodak i prirezu poreza na dohodak za prethodne dvije godine poslovanja (Obrazac PO-SD); Evidencija o prodaji vlastitih poljoprivrednih proizvoda za prethodne dvije godine – ako su prodavali vlastite poljoprivredne proizvode; </w:t>
      </w:r>
    </w:p>
    <w:p w14:paraId="03E0CF1F" w14:textId="1AA6563E" w:rsidR="00C33FF5" w:rsidRPr="00DD09C1" w:rsidRDefault="00DD09C1">
      <w:pPr>
        <w:numPr>
          <w:ilvl w:val="1"/>
          <w:numId w:val="2"/>
        </w:numPr>
        <w:spacing w:after="27" w:line="250" w:lineRule="auto"/>
        <w:ind w:hanging="360"/>
        <w:jc w:val="both"/>
        <w:rPr>
          <w:lang w:val="hr-HR"/>
        </w:rPr>
      </w:pPr>
      <w:r w:rsidRPr="00D9055D">
        <w:rPr>
          <w:b/>
          <w:bCs/>
          <w:sz w:val="24"/>
          <w:lang w:val="hr-HR"/>
        </w:rPr>
        <w:t>Obveznici poreza na dohodak koji porez plaćaju temeljem poslovnih knjiga</w:t>
      </w:r>
      <w:r w:rsidRPr="00DD09C1">
        <w:rPr>
          <w:sz w:val="24"/>
          <w:lang w:val="hr-HR"/>
        </w:rPr>
        <w:t xml:space="preserve">: </w:t>
      </w:r>
    </w:p>
    <w:p w14:paraId="2F72FC95" w14:textId="1F7C3CB0" w:rsidR="005D22D9" w:rsidRDefault="00DD09C1" w:rsidP="005D22D9">
      <w:pPr>
        <w:numPr>
          <w:ilvl w:val="2"/>
          <w:numId w:val="4"/>
        </w:numPr>
        <w:spacing w:after="23" w:line="250" w:lineRule="auto"/>
        <w:ind w:hanging="360"/>
        <w:jc w:val="both"/>
        <w:rPr>
          <w:lang w:val="hr-HR"/>
        </w:rPr>
      </w:pPr>
      <w:r w:rsidRPr="00DD09C1">
        <w:rPr>
          <w:sz w:val="24"/>
          <w:lang w:val="hr-HR"/>
        </w:rPr>
        <w:t xml:space="preserve">Prijava/Rješenje poreza na dohodak za protekle dvije godine poslovanja s prilozima: </w:t>
      </w:r>
      <w:r w:rsidR="006C6766">
        <w:rPr>
          <w:sz w:val="24"/>
          <w:lang w:val="hr-HR"/>
        </w:rPr>
        <w:t xml:space="preserve">Knjiga primitaka i izdataka, </w:t>
      </w:r>
      <w:r w:rsidRPr="00DD09C1">
        <w:rPr>
          <w:sz w:val="24"/>
          <w:lang w:val="hr-HR"/>
        </w:rPr>
        <w:t xml:space="preserve">Pregled primitaka i izdataka, Popis dugotrajne imovine - obrazac DI, Evidencija o tražbinama obvezama - obrazac TO ne stariji od 30 dana od dana zaprimanja Zahtjeva u HAMAG-BICRO </w:t>
      </w:r>
    </w:p>
    <w:p w14:paraId="627692B4" w14:textId="198571FF" w:rsidR="00C33FF5" w:rsidRPr="005D22D9" w:rsidRDefault="00DD09C1" w:rsidP="00D62C2B">
      <w:pPr>
        <w:pStyle w:val="ListParagraph"/>
        <w:numPr>
          <w:ilvl w:val="1"/>
          <w:numId w:val="2"/>
        </w:numPr>
        <w:spacing w:after="23" w:line="250" w:lineRule="auto"/>
        <w:ind w:left="993" w:hanging="284"/>
        <w:jc w:val="both"/>
        <w:rPr>
          <w:lang w:val="hr-HR"/>
        </w:rPr>
      </w:pPr>
      <w:r w:rsidRPr="00D9055D">
        <w:rPr>
          <w:b/>
          <w:bCs/>
          <w:sz w:val="24"/>
          <w:lang w:val="hr-HR"/>
        </w:rPr>
        <w:t>Korisnici koji nisu u sustavu poreza na dobit ili dohodak</w:t>
      </w:r>
      <w:r w:rsidRPr="005D22D9">
        <w:rPr>
          <w:sz w:val="24"/>
          <w:lang w:val="hr-HR"/>
        </w:rPr>
        <w:t xml:space="preserve">: </w:t>
      </w:r>
    </w:p>
    <w:p w14:paraId="79E6F74D" w14:textId="77777777" w:rsidR="00C33FF5" w:rsidRPr="00DD09C1" w:rsidRDefault="00DD09C1">
      <w:pPr>
        <w:numPr>
          <w:ilvl w:val="2"/>
          <w:numId w:val="4"/>
        </w:numPr>
        <w:spacing w:after="23" w:line="250" w:lineRule="auto"/>
        <w:ind w:hanging="360"/>
        <w:jc w:val="both"/>
        <w:rPr>
          <w:lang w:val="hr-HR"/>
        </w:rPr>
      </w:pPr>
      <w:r w:rsidRPr="00DD09C1">
        <w:rPr>
          <w:sz w:val="24"/>
          <w:lang w:val="hr-HR"/>
        </w:rPr>
        <w:t xml:space="preserve">Evidencija o prodaji vlastitih poljoprivrednih proizvoda za prethodne dvije godine poslovanja; </w:t>
      </w:r>
    </w:p>
    <w:p w14:paraId="2CAA451A" w14:textId="50E14835" w:rsidR="00C33FF5" w:rsidRPr="00D62C2B" w:rsidRDefault="00DD09C1" w:rsidP="00D62C2B">
      <w:pPr>
        <w:pStyle w:val="ListParagraph"/>
        <w:numPr>
          <w:ilvl w:val="1"/>
          <w:numId w:val="2"/>
        </w:numPr>
        <w:spacing w:after="27" w:line="250" w:lineRule="auto"/>
        <w:ind w:left="993" w:hanging="284"/>
        <w:jc w:val="both"/>
        <w:rPr>
          <w:lang w:val="hr-HR"/>
        </w:rPr>
      </w:pPr>
      <w:r w:rsidRPr="00D62C2B">
        <w:rPr>
          <w:sz w:val="24"/>
          <w:lang w:val="hr-HR"/>
        </w:rPr>
        <w:lastRenderedPageBreak/>
        <w:t xml:space="preserve">Proizvođačke organizacije koje su osnovane kao udruge i udruge šumoposjednika: </w:t>
      </w:r>
    </w:p>
    <w:p w14:paraId="1B29C14D" w14:textId="1885C318" w:rsidR="00C33FF5" w:rsidRPr="00D62C2B" w:rsidRDefault="00DD09C1" w:rsidP="00D62C2B">
      <w:pPr>
        <w:pStyle w:val="ListParagraph"/>
        <w:numPr>
          <w:ilvl w:val="0"/>
          <w:numId w:val="7"/>
        </w:numPr>
        <w:spacing w:after="27" w:line="250" w:lineRule="auto"/>
        <w:ind w:left="1560" w:hanging="284"/>
        <w:jc w:val="both"/>
        <w:rPr>
          <w:lang w:val="hr-HR"/>
        </w:rPr>
      </w:pPr>
      <w:r w:rsidRPr="00D62C2B">
        <w:rPr>
          <w:sz w:val="24"/>
          <w:lang w:val="hr-HR"/>
        </w:rPr>
        <w:t xml:space="preserve">Financijski izvještaj za prethode dvije godine poslovanja </w:t>
      </w:r>
    </w:p>
    <w:p w14:paraId="2BE96C0F" w14:textId="77777777" w:rsidR="00C33FF5" w:rsidRPr="00D9055D" w:rsidRDefault="00DD09C1">
      <w:pPr>
        <w:numPr>
          <w:ilvl w:val="0"/>
          <w:numId w:val="2"/>
        </w:numPr>
        <w:spacing w:after="23" w:line="250" w:lineRule="auto"/>
        <w:ind w:left="705" w:hanging="360"/>
        <w:jc w:val="both"/>
        <w:rPr>
          <w:lang w:val="hr-HR"/>
        </w:rPr>
      </w:pPr>
      <w:r w:rsidRPr="00DD09C1">
        <w:rPr>
          <w:sz w:val="24"/>
          <w:lang w:val="hr-HR"/>
        </w:rPr>
        <w:t xml:space="preserve">Preslike osobnih iskaznica osoba u </w:t>
      </w:r>
      <w:r w:rsidRPr="00DD09C1">
        <w:rPr>
          <w:sz w:val="24"/>
          <w:u w:val="single" w:color="000000"/>
          <w:lang w:val="hr-HR"/>
        </w:rPr>
        <w:t>vlasničkoj</w:t>
      </w:r>
      <w:r w:rsidRPr="00DD09C1">
        <w:rPr>
          <w:sz w:val="24"/>
          <w:lang w:val="hr-HR"/>
        </w:rPr>
        <w:t xml:space="preserve"> i </w:t>
      </w:r>
      <w:r w:rsidRPr="00DD09C1">
        <w:rPr>
          <w:sz w:val="24"/>
          <w:u w:val="single" w:color="000000"/>
          <w:lang w:val="hr-HR"/>
        </w:rPr>
        <w:t>upravljačkoj</w:t>
      </w:r>
      <w:r w:rsidRPr="00DD09C1">
        <w:rPr>
          <w:sz w:val="24"/>
          <w:lang w:val="hr-HR"/>
        </w:rPr>
        <w:t xml:space="preserve"> strukturi prijavitelja </w:t>
      </w:r>
    </w:p>
    <w:p w14:paraId="20230DE5" w14:textId="77777777" w:rsidR="00D9055D" w:rsidRPr="00DD09C1" w:rsidRDefault="00D9055D" w:rsidP="00D9055D">
      <w:pPr>
        <w:spacing w:after="23" w:line="250" w:lineRule="auto"/>
        <w:ind w:left="705"/>
        <w:jc w:val="both"/>
        <w:rPr>
          <w:lang w:val="hr-HR"/>
        </w:rPr>
      </w:pPr>
    </w:p>
    <w:p w14:paraId="34E3410F" w14:textId="38C03181" w:rsidR="00C33FF5" w:rsidRPr="00DD09C1" w:rsidRDefault="00DD09C1">
      <w:pPr>
        <w:numPr>
          <w:ilvl w:val="0"/>
          <w:numId w:val="2"/>
        </w:numPr>
        <w:spacing w:after="23" w:line="250" w:lineRule="auto"/>
        <w:ind w:left="705" w:hanging="360"/>
        <w:jc w:val="both"/>
        <w:rPr>
          <w:lang w:val="hr-HR"/>
        </w:rPr>
      </w:pPr>
      <w:r w:rsidRPr="00DD09C1">
        <w:rPr>
          <w:sz w:val="24"/>
          <w:lang w:val="hr-HR"/>
        </w:rPr>
        <w:t xml:space="preserve">Dodatna dokumentacija (ovisno o </w:t>
      </w:r>
      <w:r w:rsidR="00643D44">
        <w:rPr>
          <w:sz w:val="24"/>
          <w:lang w:val="hr-HR"/>
        </w:rPr>
        <w:t>vrsti intervencije</w:t>
      </w:r>
      <w:r w:rsidRPr="00DD09C1">
        <w:rPr>
          <w:sz w:val="24"/>
          <w:lang w:val="hr-HR"/>
        </w:rPr>
        <w:t xml:space="preserve">): </w:t>
      </w:r>
    </w:p>
    <w:tbl>
      <w:tblPr>
        <w:tblStyle w:val="TableGrid"/>
        <w:tblW w:w="9064" w:type="dxa"/>
        <w:tblInd w:w="365" w:type="dxa"/>
        <w:tblCellMar>
          <w:top w:w="14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610"/>
        <w:gridCol w:w="6190"/>
      </w:tblGrid>
      <w:tr w:rsidR="00C33FF5" w:rsidRPr="00DD09C1" w14:paraId="47FC86EE" w14:textId="77777777" w:rsidTr="00F33105">
        <w:trPr>
          <w:trHeight w:val="234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41A5" w14:textId="07F8F653" w:rsidR="00C33FF5" w:rsidRPr="00DD09C1" w:rsidRDefault="00643D44">
            <w:pPr>
              <w:ind w:left="108"/>
              <w:rPr>
                <w:lang w:val="hr-HR"/>
              </w:rPr>
            </w:pPr>
            <w:r w:rsidRPr="00643D44">
              <w:rPr>
                <w:b/>
                <w:lang w:val="hr-HR"/>
              </w:rPr>
              <w:t>73.10.FI</w:t>
            </w:r>
            <w:r>
              <w:rPr>
                <w:b/>
                <w:lang w:val="hr-HR"/>
              </w:rPr>
              <w:t>_POTPORA ZA ULAGANJE U PRIMARNU POLJOPRIVREDNU PROIZVODNJU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B2949" w14:textId="77777777" w:rsidR="00C33FF5" w:rsidRPr="00DD09C1" w:rsidRDefault="00DD09C1">
            <w:pPr>
              <w:spacing w:after="39"/>
              <w:ind w:left="131"/>
              <w:jc w:val="center"/>
              <w:rPr>
                <w:lang w:val="hr-HR"/>
              </w:rPr>
            </w:pPr>
            <w:r w:rsidRPr="00DD09C1">
              <w:rPr>
                <w:rFonts w:ascii="Arial" w:eastAsia="Arial" w:hAnsi="Arial" w:cs="Arial"/>
                <w:lang w:val="hr-HR"/>
              </w:rPr>
              <w:t xml:space="preserve">- </w:t>
            </w:r>
          </w:p>
          <w:p w14:paraId="566BC742" w14:textId="77777777" w:rsidR="00C33FF5" w:rsidRPr="00DD09C1" w:rsidRDefault="00DD09C1" w:rsidP="00504835">
            <w:pPr>
              <w:spacing w:after="60"/>
              <w:ind w:left="215"/>
              <w:jc w:val="center"/>
              <w:rPr>
                <w:lang w:val="hr-HR"/>
              </w:rPr>
            </w:pPr>
            <w:r w:rsidRPr="00DD09C1">
              <w:rPr>
                <w:rFonts w:ascii="Courier New" w:eastAsia="Courier New" w:hAnsi="Courier New" w:cs="Courier New"/>
                <w:lang w:val="hr-HR"/>
              </w:rPr>
              <w:t>o</w:t>
            </w:r>
            <w:r w:rsidRPr="00DD09C1">
              <w:rPr>
                <w:rFonts w:ascii="Arial" w:eastAsia="Arial" w:hAnsi="Arial" w:cs="Arial"/>
                <w:lang w:val="hr-HR"/>
              </w:rPr>
              <w:t xml:space="preserve"> </w:t>
            </w:r>
            <w:r w:rsidRPr="00DD09C1">
              <w:rPr>
                <w:rFonts w:ascii="Courier New" w:eastAsia="Courier New" w:hAnsi="Courier New" w:cs="Courier New"/>
                <w:lang w:val="hr-HR"/>
              </w:rPr>
              <w:t>o</w:t>
            </w:r>
            <w:r w:rsidRPr="00DD09C1">
              <w:rPr>
                <w:rFonts w:ascii="Arial" w:eastAsia="Arial" w:hAnsi="Arial" w:cs="Arial"/>
                <w:lang w:val="hr-HR"/>
              </w:rPr>
              <w:t xml:space="preserve"> </w:t>
            </w:r>
            <w:r w:rsidRPr="00DD09C1">
              <w:rPr>
                <w:rFonts w:ascii="Courier New" w:eastAsia="Courier New" w:hAnsi="Courier New" w:cs="Courier New"/>
                <w:lang w:val="hr-HR"/>
              </w:rPr>
              <w:t>o</w:t>
            </w:r>
            <w:r w:rsidRPr="00DD09C1">
              <w:rPr>
                <w:rFonts w:ascii="Arial" w:eastAsia="Arial" w:hAnsi="Arial" w:cs="Arial"/>
                <w:lang w:val="hr-HR"/>
              </w:rPr>
              <w:t xml:space="preserve"> </w:t>
            </w:r>
          </w:p>
          <w:p w14:paraId="46D9F9EE" w14:textId="77777777" w:rsidR="00504835" w:rsidRDefault="00975547" w:rsidP="00504835">
            <w:pPr>
              <w:ind w:left="130"/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</w:t>
            </w:r>
          </w:p>
          <w:p w14:paraId="3C3FDAF9" w14:textId="091FACE2" w:rsidR="00C33FF5" w:rsidRPr="00504835" w:rsidRDefault="00504835" w:rsidP="00504835">
            <w:pPr>
              <w:spacing w:after="530"/>
              <w:ind w:left="130"/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</w:t>
            </w:r>
            <w:r w:rsidR="00DD09C1" w:rsidRPr="00DD09C1">
              <w:rPr>
                <w:rFonts w:ascii="Arial" w:eastAsia="Arial" w:hAnsi="Arial" w:cs="Arial"/>
                <w:lang w:val="hr-HR"/>
              </w:rPr>
              <w:t xml:space="preserve">- </w:t>
            </w:r>
          </w:p>
        </w:tc>
        <w:tc>
          <w:tcPr>
            <w:tcW w:w="6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04D02" w14:textId="77777777" w:rsidR="00C33FF5" w:rsidRPr="00DD09C1" w:rsidRDefault="00DD09C1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Statusna dokumentacija: </w:t>
            </w:r>
          </w:p>
          <w:p w14:paraId="04573BAB" w14:textId="77777777" w:rsidR="00C33FF5" w:rsidRPr="00DD09C1" w:rsidRDefault="00DD09C1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Izvadak iz Upisnika Poljoprivrednika (APPRRR) i/ili </w:t>
            </w:r>
          </w:p>
          <w:p w14:paraId="2198BF01" w14:textId="47DD876B" w:rsidR="00C33FF5" w:rsidRPr="00DD09C1" w:rsidRDefault="00DB7D5E">
            <w:pPr>
              <w:spacing w:line="239" w:lineRule="auto"/>
              <w:ind w:left="98"/>
              <w:rPr>
                <w:lang w:val="hr-HR"/>
              </w:rPr>
            </w:pPr>
            <w:r>
              <w:rPr>
                <w:lang w:val="hr-HR"/>
              </w:rPr>
              <w:t xml:space="preserve">Posjednički list </w:t>
            </w:r>
            <w:r w:rsidR="00431183">
              <w:rPr>
                <w:lang w:val="hr-HR"/>
              </w:rPr>
              <w:t>(</w:t>
            </w:r>
            <w:r w:rsidR="00DD09C1" w:rsidRPr="00DD09C1">
              <w:rPr>
                <w:lang w:val="hr-HR"/>
              </w:rPr>
              <w:t>Hrvatska poljoprivredna agencija</w:t>
            </w:r>
            <w:r w:rsidR="00431183">
              <w:rPr>
                <w:lang w:val="hr-HR"/>
              </w:rPr>
              <w:t>)</w:t>
            </w:r>
            <w:r w:rsidR="00DD09C1" w:rsidRPr="00DD09C1">
              <w:rPr>
                <w:lang w:val="hr-HR"/>
              </w:rPr>
              <w:t xml:space="preserve"> ili Rješenje o potvrđivanju Proizvođačke organizacije (Ministarstvo poljoprivrede); </w:t>
            </w:r>
          </w:p>
          <w:p w14:paraId="7BE43F75" w14:textId="77777777" w:rsidR="00C33FF5" w:rsidRPr="00DD09C1" w:rsidRDefault="00DD09C1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Potvrda o Ekonomskoj veličini poljoprivrednog gospodarstva </w:t>
            </w:r>
          </w:p>
          <w:p w14:paraId="7E63713F" w14:textId="19ACBFCD" w:rsidR="00C33FF5" w:rsidRPr="00DD09C1" w:rsidRDefault="00C33FF5" w:rsidP="00FE0072">
            <w:pPr>
              <w:rPr>
                <w:lang w:val="hr-HR"/>
              </w:rPr>
            </w:pPr>
          </w:p>
        </w:tc>
      </w:tr>
      <w:tr w:rsidR="00C33FF5" w:rsidRPr="00DD09C1" w14:paraId="616CFBE8" w14:textId="77777777" w:rsidTr="00F33105">
        <w:trPr>
          <w:trHeight w:val="215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373" w14:textId="3F5C5BF4" w:rsidR="00643D44" w:rsidRPr="00DD09C1" w:rsidRDefault="00643D44" w:rsidP="00A76651">
            <w:pPr>
              <w:spacing w:line="239" w:lineRule="auto"/>
              <w:ind w:left="108"/>
              <w:rPr>
                <w:b/>
                <w:lang w:val="hr-HR"/>
              </w:rPr>
            </w:pPr>
            <w:r>
              <w:rPr>
                <w:b/>
                <w:lang w:val="hr-HR"/>
              </w:rPr>
              <w:t>73.11.FI_POTPORA ZA ULAGANJA U PRERADU POLJOPRIVREDNIH PROIZVODA</w:t>
            </w:r>
          </w:p>
          <w:p w14:paraId="3ED0C78B" w14:textId="54B33590" w:rsidR="00C33FF5" w:rsidRPr="00DD09C1" w:rsidRDefault="00DD09C1" w:rsidP="00A76651">
            <w:pPr>
              <w:ind w:left="108"/>
              <w:rPr>
                <w:lang w:val="hr-HR"/>
              </w:rPr>
            </w:pPr>
            <w:r w:rsidRPr="00DD09C1">
              <w:rPr>
                <w:b/>
                <w:lang w:val="hr-HR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3EEC5" w14:textId="77777777" w:rsidR="00C33FF5" w:rsidRPr="00DD09C1" w:rsidRDefault="00DD09C1">
            <w:pPr>
              <w:spacing w:after="39"/>
              <w:ind w:left="131"/>
              <w:jc w:val="center"/>
              <w:rPr>
                <w:lang w:val="hr-HR"/>
              </w:rPr>
            </w:pPr>
            <w:r w:rsidRPr="00DD09C1">
              <w:rPr>
                <w:rFonts w:ascii="Arial" w:eastAsia="Arial" w:hAnsi="Arial" w:cs="Arial"/>
                <w:lang w:val="hr-HR"/>
              </w:rPr>
              <w:t xml:space="preserve">- </w:t>
            </w:r>
          </w:p>
          <w:p w14:paraId="626BDC26" w14:textId="77777777" w:rsidR="00C33FF5" w:rsidRPr="00DD09C1" w:rsidRDefault="00DD09C1" w:rsidP="00504835">
            <w:pPr>
              <w:ind w:left="215"/>
              <w:jc w:val="center"/>
              <w:rPr>
                <w:lang w:val="hr-HR"/>
              </w:rPr>
            </w:pPr>
            <w:r w:rsidRPr="00DD09C1">
              <w:rPr>
                <w:rFonts w:ascii="Courier New" w:eastAsia="Courier New" w:hAnsi="Courier New" w:cs="Courier New"/>
                <w:lang w:val="hr-HR"/>
              </w:rPr>
              <w:t>o</w:t>
            </w:r>
            <w:r w:rsidRPr="00DD09C1">
              <w:rPr>
                <w:rFonts w:ascii="Arial" w:eastAsia="Arial" w:hAnsi="Arial" w:cs="Arial"/>
                <w:lang w:val="hr-HR"/>
              </w:rPr>
              <w:t xml:space="preserve"> </w:t>
            </w:r>
            <w:r w:rsidRPr="00DD09C1">
              <w:rPr>
                <w:rFonts w:ascii="Courier New" w:eastAsia="Courier New" w:hAnsi="Courier New" w:cs="Courier New"/>
                <w:lang w:val="hr-HR"/>
              </w:rPr>
              <w:t>o</w:t>
            </w:r>
            <w:r w:rsidRPr="00DD09C1">
              <w:rPr>
                <w:rFonts w:ascii="Arial" w:eastAsia="Arial" w:hAnsi="Arial" w:cs="Arial"/>
                <w:lang w:val="hr-HR"/>
              </w:rPr>
              <w:t xml:space="preserve"> </w:t>
            </w:r>
            <w:r w:rsidRPr="00DD09C1">
              <w:rPr>
                <w:rFonts w:ascii="Courier New" w:eastAsia="Courier New" w:hAnsi="Courier New" w:cs="Courier New"/>
                <w:lang w:val="hr-HR"/>
              </w:rPr>
              <w:t>o</w:t>
            </w:r>
            <w:r w:rsidRPr="00DD09C1">
              <w:rPr>
                <w:rFonts w:ascii="Arial" w:eastAsia="Arial" w:hAnsi="Arial" w:cs="Arial"/>
                <w:lang w:val="hr-HR"/>
              </w:rPr>
              <w:t xml:space="preserve"> </w:t>
            </w:r>
          </w:p>
          <w:p w14:paraId="3A450858" w14:textId="77777777" w:rsidR="00504835" w:rsidRDefault="00504835" w:rsidP="00504835">
            <w:pPr>
              <w:spacing w:after="60"/>
              <w:ind w:left="62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5EE97CD0" w14:textId="02200E99" w:rsidR="00C33FF5" w:rsidRPr="00DD09C1" w:rsidRDefault="00504835" w:rsidP="00504835">
            <w:pPr>
              <w:ind w:left="64"/>
              <w:jc w:val="center"/>
              <w:rPr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00DD09C1" w:rsidRPr="00DD09C1">
              <w:rPr>
                <w:rFonts w:ascii="Arial" w:eastAsia="Arial" w:hAnsi="Arial" w:cs="Arial"/>
                <w:lang w:val="hr-HR"/>
              </w:rPr>
              <w:t xml:space="preserve">- </w:t>
            </w:r>
          </w:p>
          <w:p w14:paraId="3E661DB1" w14:textId="77777777" w:rsidR="00C33FF5" w:rsidRPr="00DD09C1" w:rsidRDefault="00DD09C1">
            <w:pPr>
              <w:ind w:left="108"/>
              <w:rPr>
                <w:lang w:val="hr-HR"/>
              </w:rPr>
            </w:pPr>
            <w:r w:rsidRPr="00DD09C1">
              <w:rPr>
                <w:lang w:val="hr-HR"/>
              </w:rPr>
              <w:t xml:space="preserve"> </w:t>
            </w:r>
          </w:p>
        </w:tc>
        <w:tc>
          <w:tcPr>
            <w:tcW w:w="6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DD8E1" w14:textId="77777777" w:rsidR="00C33FF5" w:rsidRPr="00DD09C1" w:rsidRDefault="00DD09C1" w:rsidP="00975547">
            <w:pPr>
              <w:ind w:left="96"/>
              <w:rPr>
                <w:lang w:val="hr-HR"/>
              </w:rPr>
            </w:pPr>
            <w:r w:rsidRPr="00DD09C1">
              <w:rPr>
                <w:lang w:val="hr-HR"/>
              </w:rPr>
              <w:t xml:space="preserve">Statusna dokumentacija: </w:t>
            </w:r>
          </w:p>
          <w:p w14:paraId="52C617D0" w14:textId="77777777" w:rsidR="00C33FF5" w:rsidRPr="00DD09C1" w:rsidRDefault="00DD09C1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Izvadak iz Upisnika Poljoprivrednika (APPRRR) i/ili </w:t>
            </w:r>
          </w:p>
          <w:p w14:paraId="148C6BF2" w14:textId="7BB46678" w:rsidR="00C33FF5" w:rsidRDefault="00686381">
            <w:pPr>
              <w:spacing w:after="2" w:line="238" w:lineRule="auto"/>
              <w:ind w:left="98"/>
              <w:rPr>
                <w:lang w:val="hr-HR"/>
              </w:rPr>
            </w:pPr>
            <w:r>
              <w:rPr>
                <w:lang w:val="hr-HR"/>
              </w:rPr>
              <w:t>Posjednički list</w:t>
            </w:r>
            <w:r w:rsidR="00DD09C1" w:rsidRPr="00DD09C1">
              <w:rPr>
                <w:lang w:val="hr-HR"/>
              </w:rPr>
              <w:t xml:space="preserve"> - Hrvatska poljoprivredna agencija ili Rješenje o potvrđivanju Proizvođačke organizacije (Ministarstvo poljoprivrede); </w:t>
            </w:r>
          </w:p>
          <w:p w14:paraId="52CC14E2" w14:textId="43CFB57C" w:rsidR="006A5B8D" w:rsidRPr="00DD09C1" w:rsidRDefault="006A5B8D" w:rsidP="006A5B8D">
            <w:pPr>
              <w:spacing w:after="2" w:line="238" w:lineRule="auto"/>
              <w:ind w:left="98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Rješenje o registraciji nadležnog tijela za preradu primarnih poljoprivrednih proizvoda, ovisno o djelatnosti </w:t>
            </w:r>
          </w:p>
          <w:p w14:paraId="6A15CD2C" w14:textId="12723D87" w:rsidR="00C33FF5" w:rsidRPr="00DD09C1" w:rsidRDefault="006A5B8D" w:rsidP="006A5B8D">
            <w:pPr>
              <w:ind w:left="159" w:hanging="141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</w:p>
        </w:tc>
      </w:tr>
      <w:tr w:rsidR="00F33105" w:rsidRPr="00DD09C1" w14:paraId="7DA96F60" w14:textId="77777777" w:rsidTr="00F33105">
        <w:trPr>
          <w:trHeight w:val="230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1E504" w14:textId="05F8DF32" w:rsidR="00F33105" w:rsidRPr="00DD09C1" w:rsidRDefault="00643D44">
            <w:pPr>
              <w:ind w:left="108"/>
              <w:rPr>
                <w:lang w:val="hr-HR"/>
              </w:rPr>
            </w:pPr>
            <w:r>
              <w:rPr>
                <w:b/>
                <w:lang w:val="hr-HR"/>
              </w:rPr>
              <w:t>73.14.FI_</w:t>
            </w:r>
            <w:r w:rsidR="00675DC8">
              <w:rPr>
                <w:b/>
                <w:lang w:val="hr-HR"/>
              </w:rPr>
              <w:t>RAZVOJ POSLOVANJA U RURALNIM PODRUČJIMA</w:t>
            </w:r>
            <w:r w:rsidR="00F33105" w:rsidRPr="00DD09C1">
              <w:rPr>
                <w:b/>
                <w:lang w:val="hr-HR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05B8A37" w14:textId="77777777" w:rsidR="00F33105" w:rsidRPr="00DD09C1" w:rsidRDefault="00F33105">
            <w:pPr>
              <w:spacing w:after="39"/>
              <w:ind w:left="131"/>
              <w:jc w:val="center"/>
              <w:rPr>
                <w:lang w:val="hr-HR"/>
              </w:rPr>
            </w:pPr>
            <w:r w:rsidRPr="00DD09C1">
              <w:rPr>
                <w:rFonts w:ascii="Arial" w:eastAsia="Arial" w:hAnsi="Arial" w:cs="Arial"/>
                <w:lang w:val="hr-HR"/>
              </w:rPr>
              <w:t xml:space="preserve">- </w:t>
            </w:r>
          </w:p>
          <w:p w14:paraId="02D24FED" w14:textId="77777777" w:rsidR="00F33105" w:rsidRPr="00DD09C1" w:rsidRDefault="00F33105">
            <w:pPr>
              <w:spacing w:after="1"/>
              <w:ind w:left="190"/>
              <w:jc w:val="center"/>
              <w:rPr>
                <w:lang w:val="hr-HR"/>
              </w:rPr>
            </w:pPr>
            <w:r w:rsidRPr="00DD09C1">
              <w:rPr>
                <w:rFonts w:ascii="Courier New" w:eastAsia="Courier New" w:hAnsi="Courier New" w:cs="Courier New"/>
                <w:lang w:val="hr-HR"/>
              </w:rPr>
              <w:t>o</w:t>
            </w:r>
            <w:r w:rsidRPr="00DD09C1">
              <w:rPr>
                <w:rFonts w:ascii="Arial" w:eastAsia="Arial" w:hAnsi="Arial" w:cs="Arial"/>
                <w:lang w:val="hr-HR"/>
              </w:rPr>
              <w:t xml:space="preserve"> </w:t>
            </w:r>
          </w:p>
          <w:p w14:paraId="55CAB16E" w14:textId="77777777" w:rsidR="00975547" w:rsidRPr="00DD09C1" w:rsidRDefault="00975547" w:rsidP="00975547">
            <w:pPr>
              <w:spacing w:after="39"/>
              <w:ind w:left="131"/>
              <w:jc w:val="center"/>
              <w:rPr>
                <w:lang w:val="hr-HR"/>
              </w:rPr>
            </w:pPr>
            <w:r w:rsidRPr="00DD09C1">
              <w:rPr>
                <w:rFonts w:ascii="Arial" w:eastAsia="Arial" w:hAnsi="Arial" w:cs="Arial"/>
                <w:lang w:val="hr-HR"/>
              </w:rPr>
              <w:t xml:space="preserve">- </w:t>
            </w:r>
          </w:p>
          <w:p w14:paraId="75EB875B" w14:textId="77777777" w:rsidR="00975547" w:rsidRDefault="00975547" w:rsidP="00CB2AA6">
            <w:pPr>
              <w:ind w:left="76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1A65A877" w14:textId="77777777" w:rsidR="00975547" w:rsidRDefault="00975547" w:rsidP="00CB2AA6">
            <w:pPr>
              <w:ind w:left="76"/>
              <w:jc w:val="center"/>
              <w:rPr>
                <w:rFonts w:ascii="Arial" w:eastAsia="Arial" w:hAnsi="Arial" w:cs="Arial"/>
                <w:lang w:val="hr-HR"/>
              </w:rPr>
            </w:pPr>
          </w:p>
          <w:p w14:paraId="011EB8A2" w14:textId="77777777" w:rsidR="00F33105" w:rsidRDefault="00975547" w:rsidP="00CB2AA6">
            <w:pPr>
              <w:ind w:left="76"/>
              <w:jc w:val="center"/>
              <w:rPr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</w:t>
            </w:r>
            <w:r w:rsidRPr="00DD09C1">
              <w:rPr>
                <w:rFonts w:ascii="Arial" w:eastAsia="Arial" w:hAnsi="Arial" w:cs="Arial"/>
                <w:lang w:val="hr-HR"/>
              </w:rPr>
              <w:t>-</w:t>
            </w:r>
            <w:r w:rsidR="00F33105" w:rsidRPr="00DD09C1">
              <w:rPr>
                <w:lang w:val="hr-HR"/>
              </w:rPr>
              <w:t xml:space="preserve"> </w:t>
            </w:r>
          </w:p>
          <w:p w14:paraId="7E4F5598" w14:textId="77777777" w:rsidR="007565C1" w:rsidRDefault="007565C1" w:rsidP="00CB2AA6">
            <w:pPr>
              <w:ind w:left="76"/>
              <w:jc w:val="center"/>
              <w:rPr>
                <w:lang w:val="hr-HR"/>
              </w:rPr>
            </w:pPr>
          </w:p>
          <w:p w14:paraId="7A1432DE" w14:textId="77777777" w:rsidR="007565C1" w:rsidRDefault="007565C1" w:rsidP="00CB2AA6">
            <w:pPr>
              <w:ind w:left="76"/>
              <w:jc w:val="center"/>
              <w:rPr>
                <w:lang w:val="hr-HR"/>
              </w:rPr>
            </w:pPr>
          </w:p>
          <w:p w14:paraId="5950F8F5" w14:textId="7EA23AA0" w:rsidR="007565C1" w:rsidRPr="00DD09C1" w:rsidRDefault="007565C1" w:rsidP="00CB2AA6">
            <w:pPr>
              <w:ind w:left="76"/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19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26BC240" w14:textId="77777777" w:rsidR="00F33105" w:rsidRPr="00DD09C1" w:rsidRDefault="00F33105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Statusna dokumentacija: </w:t>
            </w:r>
          </w:p>
          <w:p w14:paraId="4B07C34D" w14:textId="77777777" w:rsidR="00F33105" w:rsidRPr="00DD09C1" w:rsidRDefault="00F33105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Izvadak iz Upisnika Poljoprivrednika (APPRRR)  </w:t>
            </w:r>
          </w:p>
          <w:p w14:paraId="03DC47B4" w14:textId="77777777" w:rsidR="00F33105" w:rsidRPr="00DD09C1" w:rsidRDefault="00F33105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Potvrda o Ekonomskoj veličini poljoprivrednog gospodarstva </w:t>
            </w:r>
          </w:p>
          <w:p w14:paraId="416CF4F8" w14:textId="77777777" w:rsidR="00F33105" w:rsidRDefault="00F33105" w:rsidP="00D62C2B">
            <w:pPr>
              <w:ind w:left="98"/>
              <w:rPr>
                <w:lang w:val="hr-HR"/>
              </w:rPr>
            </w:pPr>
            <w:r w:rsidRPr="00DD09C1">
              <w:rPr>
                <w:lang w:val="hr-HR"/>
              </w:rPr>
              <w:t xml:space="preserve">(Uprava za stručnu podršku razvoju poljoprivrede i ribarstva Ministarstva poljoprivrede); </w:t>
            </w:r>
          </w:p>
          <w:p w14:paraId="07C3A41B" w14:textId="39D87112" w:rsidR="00F33105" w:rsidRDefault="00F33105" w:rsidP="00F33105">
            <w:pPr>
              <w:ind w:left="98"/>
              <w:rPr>
                <w:lang w:val="hr-HR"/>
              </w:rPr>
            </w:pPr>
            <w:r w:rsidRPr="00D62C2B">
              <w:rPr>
                <w:lang w:val="hr-HR"/>
              </w:rPr>
              <w:t>Rješenje o registraciji nadležnog tijela, ovisno o nepoljoprivrednoj  djelatnosti (npr. rješenje Ministarstva turizma o registraciji objekta za ruralni turizam)</w:t>
            </w:r>
          </w:p>
          <w:p w14:paraId="34B778FE" w14:textId="0106FD8D" w:rsidR="007565C1" w:rsidRPr="007565C1" w:rsidRDefault="005F16F2" w:rsidP="005F16F2">
            <w:pPr>
              <w:ind w:left="98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dokaz da se temeljem obavljanja gospodarske djelatnosti poljoprivrede ostvaruje namanje 20% prihoda (što ne uključuje prihode ostvarene po osnovi izravnih potpora)  </w:t>
            </w:r>
          </w:p>
        </w:tc>
      </w:tr>
    </w:tbl>
    <w:p w14:paraId="0E5F43C4" w14:textId="77777777" w:rsidR="00C33FF5" w:rsidRPr="00DD09C1" w:rsidRDefault="00DD09C1">
      <w:pPr>
        <w:spacing w:after="0"/>
        <w:ind w:left="360"/>
        <w:rPr>
          <w:lang w:val="hr-HR"/>
        </w:rPr>
      </w:pPr>
      <w:r w:rsidRPr="00DD09C1">
        <w:rPr>
          <w:rFonts w:ascii="Arial" w:eastAsia="Arial" w:hAnsi="Arial" w:cs="Arial"/>
          <w:sz w:val="18"/>
          <w:lang w:val="hr-HR"/>
        </w:rPr>
        <w:t xml:space="preserve"> </w:t>
      </w:r>
    </w:p>
    <w:p w14:paraId="451DE1BF" w14:textId="5C918F2E" w:rsidR="00C33FF5" w:rsidRDefault="00DD09C1" w:rsidP="00581000">
      <w:pPr>
        <w:spacing w:after="15"/>
        <w:ind w:left="360"/>
        <w:rPr>
          <w:sz w:val="18"/>
          <w:lang w:val="hr-HR"/>
        </w:rPr>
      </w:pPr>
      <w:r w:rsidRPr="00DD09C1">
        <w:rPr>
          <w:rFonts w:ascii="Arial" w:eastAsia="Arial" w:hAnsi="Arial" w:cs="Arial"/>
          <w:sz w:val="18"/>
          <w:lang w:val="hr-HR"/>
        </w:rPr>
        <w:t xml:space="preserve"> </w:t>
      </w:r>
      <w:r w:rsidRPr="00DD09C1">
        <w:rPr>
          <w:sz w:val="18"/>
          <w:lang w:val="hr-HR"/>
        </w:rPr>
        <w:t xml:space="preserve">* BON2 možete zatražiti putem elektronskog bankarstva, PPU možete izvući preko sustava ePPK, očitovanja o urednosti otplate možete zatražiti mailom od banke </w:t>
      </w:r>
    </w:p>
    <w:p w14:paraId="572EC029" w14:textId="378EC6AD" w:rsidR="00663451" w:rsidRDefault="00663451" w:rsidP="00581000">
      <w:pPr>
        <w:spacing w:after="15"/>
        <w:ind w:left="360"/>
        <w:rPr>
          <w:sz w:val="18"/>
          <w:lang w:val="hr-HR"/>
        </w:rPr>
      </w:pPr>
    </w:p>
    <w:p w14:paraId="11911B98" w14:textId="77777777" w:rsidR="00663451" w:rsidRPr="00B74E81" w:rsidRDefault="00663451" w:rsidP="00663451">
      <w:pPr>
        <w:spacing w:after="100" w:line="360" w:lineRule="auto"/>
        <w:ind w:left="11" w:hanging="11"/>
        <w:jc w:val="both"/>
        <w:rPr>
          <w:rStyle w:val="fontstyle21"/>
          <w:sz w:val="22"/>
          <w:szCs w:val="22"/>
          <w:lang w:val="hr-HR"/>
        </w:rPr>
      </w:pPr>
      <w:r w:rsidRPr="00B74E81">
        <w:rPr>
          <w:rStyle w:val="fontstyle21"/>
          <w:sz w:val="22"/>
          <w:szCs w:val="22"/>
          <w:lang w:val="hr-HR"/>
        </w:rPr>
        <w:t xml:space="preserve">Obrazac zahtjeva za zajam nije potrebno dostavljati, već se isti generira po završetku on-line prijave. </w:t>
      </w:r>
    </w:p>
    <w:p w14:paraId="06DC4C05" w14:textId="77777777" w:rsidR="00663451" w:rsidRPr="00B74E81" w:rsidRDefault="00663451" w:rsidP="00663451">
      <w:pPr>
        <w:spacing w:after="100" w:line="360" w:lineRule="auto"/>
        <w:ind w:left="11" w:hanging="11"/>
        <w:jc w:val="both"/>
        <w:rPr>
          <w:rStyle w:val="fontstyle21"/>
          <w:sz w:val="22"/>
          <w:szCs w:val="22"/>
          <w:lang w:val="hr-HR"/>
        </w:rPr>
      </w:pPr>
      <w:r w:rsidRPr="00B74E81">
        <w:rPr>
          <w:rStyle w:val="fontstyle21"/>
          <w:sz w:val="22"/>
          <w:szCs w:val="22"/>
          <w:lang w:val="hr-HR"/>
        </w:rPr>
        <w:t>HAMAG-BICRO-a u svakom trenutku zadržava pravo promijeniti ili nadopuniti potrebnu dokumentaciju.</w:t>
      </w:r>
    </w:p>
    <w:p w14:paraId="4C5D1F54" w14:textId="77777777" w:rsidR="00663451" w:rsidRPr="00B74E81" w:rsidRDefault="00663451" w:rsidP="00663451">
      <w:pPr>
        <w:spacing w:after="100" w:line="360" w:lineRule="auto"/>
        <w:jc w:val="both"/>
        <w:rPr>
          <w:rStyle w:val="fontstyle21"/>
          <w:sz w:val="22"/>
          <w:szCs w:val="22"/>
          <w:lang w:val="hr-HR"/>
        </w:rPr>
      </w:pPr>
      <w:r w:rsidRPr="00B74E81">
        <w:rPr>
          <w:rStyle w:val="fontstyle21"/>
          <w:sz w:val="22"/>
          <w:szCs w:val="22"/>
          <w:lang w:val="hr-HR"/>
        </w:rPr>
        <w:t>HAMAG-BICRO zadržava pravo zatražiti i ostalu dokumentaciju potrebnu za obradu zahtjeva za zajam.</w:t>
      </w:r>
    </w:p>
    <w:p w14:paraId="7B68B642" w14:textId="7B24F2E4" w:rsidR="00663451" w:rsidRPr="00B74E81" w:rsidRDefault="00663451" w:rsidP="00581000">
      <w:pPr>
        <w:spacing w:after="15"/>
        <w:ind w:left="360"/>
        <w:rPr>
          <w:sz w:val="18"/>
          <w:lang w:val="hr-HR"/>
        </w:rPr>
      </w:pPr>
    </w:p>
    <w:p w14:paraId="53870AD7" w14:textId="7EB7B73D" w:rsidR="00663451" w:rsidRPr="00B74E81" w:rsidRDefault="00663451" w:rsidP="00581000">
      <w:pPr>
        <w:spacing w:after="15"/>
        <w:ind w:left="360"/>
        <w:rPr>
          <w:sz w:val="18"/>
          <w:lang w:val="hr-HR"/>
        </w:rPr>
      </w:pPr>
    </w:p>
    <w:p w14:paraId="6A0B27E0" w14:textId="0A497B82" w:rsidR="00F47052" w:rsidRDefault="00F47052" w:rsidP="00B74E81">
      <w:pPr>
        <w:rPr>
          <w:sz w:val="18"/>
          <w:lang w:val="hr-HR"/>
        </w:rPr>
      </w:pPr>
      <w:r w:rsidRPr="00B74E81">
        <w:rPr>
          <w:rStyle w:val="fontstyle01"/>
          <w:sz w:val="22"/>
          <w:szCs w:val="22"/>
          <w:lang w:val="hr-HR"/>
        </w:rPr>
        <w:t xml:space="preserve">Primjenjuje se od: </w:t>
      </w:r>
      <w:r w:rsidR="002861B2" w:rsidRPr="00B74E81">
        <w:rPr>
          <w:rStyle w:val="fontstyle01"/>
          <w:sz w:val="22"/>
          <w:szCs w:val="22"/>
          <w:lang w:val="hr-HR"/>
        </w:rPr>
        <w:t>12</w:t>
      </w:r>
      <w:r w:rsidRPr="00B74E81">
        <w:rPr>
          <w:rStyle w:val="fontstyle01"/>
          <w:sz w:val="22"/>
          <w:szCs w:val="22"/>
          <w:lang w:val="hr-HR"/>
        </w:rPr>
        <w:t xml:space="preserve">. </w:t>
      </w:r>
      <w:r w:rsidR="002861B2" w:rsidRPr="00B74E81">
        <w:rPr>
          <w:rStyle w:val="fontstyle01"/>
          <w:sz w:val="22"/>
          <w:szCs w:val="22"/>
          <w:lang w:val="hr-HR"/>
        </w:rPr>
        <w:t>travnja</w:t>
      </w:r>
      <w:r w:rsidRPr="00B74E81">
        <w:rPr>
          <w:rStyle w:val="fontstyle01"/>
          <w:sz w:val="22"/>
          <w:szCs w:val="22"/>
          <w:lang w:val="hr-HR"/>
        </w:rPr>
        <w:t xml:space="preserve"> 202</w:t>
      </w:r>
      <w:r w:rsidR="002861B2" w:rsidRPr="00B74E81">
        <w:rPr>
          <w:rStyle w:val="fontstyle01"/>
          <w:sz w:val="22"/>
          <w:szCs w:val="22"/>
          <w:lang w:val="hr-HR"/>
        </w:rPr>
        <w:t>4</w:t>
      </w:r>
      <w:r w:rsidRPr="00B74E81">
        <w:rPr>
          <w:rStyle w:val="fontstyle01"/>
          <w:sz w:val="22"/>
          <w:szCs w:val="22"/>
          <w:lang w:val="hr-HR"/>
        </w:rPr>
        <w:t>. godine</w:t>
      </w:r>
    </w:p>
    <w:sectPr w:rsidR="00F47052" w:rsidSect="00286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17" w:right="1406" w:bottom="1134" w:left="1077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8901" w14:textId="77777777" w:rsidR="003870D2" w:rsidRDefault="003870D2">
      <w:pPr>
        <w:spacing w:after="0" w:line="240" w:lineRule="auto"/>
      </w:pPr>
      <w:r>
        <w:separator/>
      </w:r>
    </w:p>
  </w:endnote>
  <w:endnote w:type="continuationSeparator" w:id="0">
    <w:p w14:paraId="53122CA4" w14:textId="77777777" w:rsidR="003870D2" w:rsidRDefault="0038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1C30" w14:textId="77777777" w:rsidR="00C33FF5" w:rsidRDefault="00DD09C1">
    <w:pPr>
      <w:spacing w:after="1725"/>
      <w:ind w:left="360"/>
    </w:pPr>
    <w:r>
      <w:rPr>
        <w:rFonts w:ascii="Arial" w:eastAsia="Arial" w:hAnsi="Arial" w:cs="Arial"/>
        <w:b/>
        <w:sz w:val="12"/>
      </w:rPr>
      <w:t xml:space="preserve"> </w:t>
    </w:r>
    <w:r>
      <w:rPr>
        <w:rFonts w:ascii="Arial" w:eastAsia="Arial" w:hAnsi="Arial" w:cs="Arial"/>
        <w:sz w:val="12"/>
      </w:rPr>
      <w:t xml:space="preserve"> </w:t>
    </w:r>
    <w:r>
      <w:rPr>
        <w:rFonts w:ascii="Arial" w:eastAsia="Arial" w:hAnsi="Arial" w:cs="Arial"/>
      </w:rPr>
      <w:t xml:space="preserve"> </w:t>
    </w:r>
  </w:p>
  <w:p w14:paraId="67182298" w14:textId="77777777" w:rsidR="00C33FF5" w:rsidRDefault="00DD09C1">
    <w:pPr>
      <w:spacing w:after="0"/>
      <w:ind w:right="-102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2EFDDFF" wp14:editId="072462C5">
          <wp:simplePos x="0" y="0"/>
          <wp:positionH relativeFrom="page">
            <wp:posOffset>899160</wp:posOffset>
          </wp:positionH>
          <wp:positionV relativeFrom="page">
            <wp:posOffset>9030982</wp:posOffset>
          </wp:positionV>
          <wp:extent cx="5760721" cy="1219200"/>
          <wp:effectExtent l="0" t="0" r="0" b="0"/>
          <wp:wrapSquare wrapText="bothSides"/>
          <wp:docPr id="1609456340" name="Picture 1609456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563C1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5007" w14:textId="3071B79E" w:rsidR="00C33FF5" w:rsidRDefault="002861B2" w:rsidP="002861B2">
    <w:pPr>
      <w:tabs>
        <w:tab w:val="left" w:pos="3765"/>
      </w:tabs>
      <w:spacing w:after="1725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9F40B0E" wp14:editId="6562ABF5">
          <wp:simplePos x="0" y="0"/>
          <wp:positionH relativeFrom="column">
            <wp:posOffset>1840518</wp:posOffset>
          </wp:positionH>
          <wp:positionV relativeFrom="paragraph">
            <wp:posOffset>267970</wp:posOffset>
          </wp:positionV>
          <wp:extent cx="2239200" cy="666000"/>
          <wp:effectExtent l="0" t="0" r="0" b="1270"/>
          <wp:wrapNone/>
          <wp:docPr id="4" name="Slika 4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A screenshot of a comput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08" t="39977" r="45436" b="39460"/>
                  <a:stretch/>
                </pic:blipFill>
                <pic:spPr bwMode="auto">
                  <a:xfrm>
                    <a:off x="0" y="0"/>
                    <a:ext cx="2239200" cy="66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9C1"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3074" w14:textId="77777777" w:rsidR="00C33FF5" w:rsidRDefault="00DD09C1">
    <w:pPr>
      <w:spacing w:after="1725"/>
      <w:ind w:left="360"/>
    </w:pPr>
    <w:r>
      <w:rPr>
        <w:rFonts w:ascii="Arial" w:eastAsia="Arial" w:hAnsi="Arial" w:cs="Arial"/>
        <w:b/>
        <w:sz w:val="12"/>
      </w:rPr>
      <w:t xml:space="preserve"> </w:t>
    </w:r>
    <w:r>
      <w:rPr>
        <w:rFonts w:ascii="Arial" w:eastAsia="Arial" w:hAnsi="Arial" w:cs="Arial"/>
        <w:sz w:val="12"/>
      </w:rPr>
      <w:t xml:space="preserve"> </w:t>
    </w:r>
    <w:r>
      <w:rPr>
        <w:rFonts w:ascii="Arial" w:eastAsia="Arial" w:hAnsi="Arial" w:cs="Arial"/>
      </w:rPr>
      <w:t xml:space="preserve"> </w:t>
    </w:r>
  </w:p>
  <w:p w14:paraId="3F70AFE0" w14:textId="77777777" w:rsidR="00C33FF5" w:rsidRDefault="00DD09C1">
    <w:pPr>
      <w:spacing w:after="0"/>
      <w:ind w:right="-102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82CCB6D" wp14:editId="3984D82F">
          <wp:simplePos x="0" y="0"/>
          <wp:positionH relativeFrom="page">
            <wp:posOffset>899160</wp:posOffset>
          </wp:positionH>
          <wp:positionV relativeFrom="page">
            <wp:posOffset>9030982</wp:posOffset>
          </wp:positionV>
          <wp:extent cx="5760721" cy="1219200"/>
          <wp:effectExtent l="0" t="0" r="0" b="0"/>
          <wp:wrapSquare wrapText="bothSides"/>
          <wp:docPr id="2097203858" name="Picture 20972038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563C1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4BF9" w14:textId="77777777" w:rsidR="003870D2" w:rsidRDefault="003870D2">
      <w:pPr>
        <w:spacing w:after="0" w:line="240" w:lineRule="auto"/>
      </w:pPr>
      <w:r>
        <w:separator/>
      </w:r>
    </w:p>
  </w:footnote>
  <w:footnote w:type="continuationSeparator" w:id="0">
    <w:p w14:paraId="4D51A40A" w14:textId="77777777" w:rsidR="003870D2" w:rsidRDefault="0038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CAFF" w14:textId="77777777" w:rsidR="00C33FF5" w:rsidRDefault="00DD09C1">
    <w:pPr>
      <w:spacing w:after="0"/>
      <w:ind w:right="-15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1DFA0C" wp14:editId="1E0E72CE">
          <wp:simplePos x="0" y="0"/>
          <wp:positionH relativeFrom="page">
            <wp:posOffset>930910</wp:posOffset>
          </wp:positionH>
          <wp:positionV relativeFrom="page">
            <wp:posOffset>448945</wp:posOffset>
          </wp:positionV>
          <wp:extent cx="5761990" cy="828675"/>
          <wp:effectExtent l="0" t="0" r="0" b="0"/>
          <wp:wrapSquare wrapText="bothSides"/>
          <wp:docPr id="1495699533" name="Picture 1495699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9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9F40" w14:textId="0130089A" w:rsidR="00114659" w:rsidRDefault="00114659" w:rsidP="00114659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38E03B4" wp14:editId="6A30E954">
          <wp:simplePos x="0" y="0"/>
          <wp:positionH relativeFrom="column">
            <wp:posOffset>1671955</wp:posOffset>
          </wp:positionH>
          <wp:positionV relativeFrom="paragraph">
            <wp:posOffset>377825</wp:posOffset>
          </wp:positionV>
          <wp:extent cx="831215" cy="384810"/>
          <wp:effectExtent l="0" t="0" r="6985" b="0"/>
          <wp:wrapSquare wrapText="bothSides"/>
          <wp:docPr id="1924293540" name="Slika 10" descr="apprrr-logo | Zavod za fotogrametriju d.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prrr-logo | Zavod za fotogrametriju d.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1742CA8" wp14:editId="10E20D83">
          <wp:simplePos x="0" y="0"/>
          <wp:positionH relativeFrom="column">
            <wp:posOffset>4065905</wp:posOffset>
          </wp:positionH>
          <wp:positionV relativeFrom="paragraph">
            <wp:posOffset>381000</wp:posOffset>
          </wp:positionV>
          <wp:extent cx="1631950" cy="358140"/>
          <wp:effectExtent l="0" t="0" r="6350" b="3810"/>
          <wp:wrapSquare wrapText="bothSides"/>
          <wp:docPr id="248370472" name="Slika 2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94570" name="Slika 2" descr="A screenshot of a computer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9" t="64079" r="47192" b="28278"/>
                  <a:stretch/>
                </pic:blipFill>
                <pic:spPr bwMode="auto">
                  <a:xfrm>
                    <a:off x="0" y="0"/>
                    <a:ext cx="1631950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2D2465" wp14:editId="1DDA0D50">
              <wp:simplePos x="0" y="0"/>
              <wp:positionH relativeFrom="column">
                <wp:posOffset>-61595</wp:posOffset>
              </wp:positionH>
              <wp:positionV relativeFrom="paragraph">
                <wp:posOffset>218440</wp:posOffset>
              </wp:positionV>
              <wp:extent cx="6368415" cy="876935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8415" cy="876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427D1" w14:textId="77777777" w:rsidR="00114659" w:rsidRDefault="00114659" w:rsidP="00114659"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t xml:space="preserve">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6857E4" wp14:editId="4F008CEF">
                                <wp:extent cx="952500" cy="533400"/>
                                <wp:effectExtent l="0" t="0" r="0" b="0"/>
                                <wp:docPr id="1099638900" name="Slika 9" descr="C:\Users\vedrana.mikic\AppData\Local\Microsoft\Windows\INetCache\Content.MSO\CBB66C26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vedrana.mikic\AppData\Local\Microsoft\Windows\INetCache\Content.MSO\CBB66C26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7875" cy="536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2B951F" wp14:editId="1A04C079">
                                <wp:extent cx="1206500" cy="588599"/>
                                <wp:effectExtent l="0" t="0" r="0" b="2540"/>
                                <wp:docPr id="257647815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5">
                                                  <a14:imgEffect>
                                                    <a14:brightnessContrast bright="20000" contrast="-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3871" cy="640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D246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4.85pt;margin-top:17.2pt;width:501.45pt;height:69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tYDgIAAPY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" stroked="f">
              <v:textbox>
                <w:txbxContent>
                  <w:p w14:paraId="27B427D1" w14:textId="77777777" w:rsidR="00114659" w:rsidRDefault="00114659" w:rsidP="00114659">
                    <w:r>
                      <w:t xml:space="preserve">     </w:t>
                    </w:r>
                    <w:r>
                      <w:rPr>
                        <w:noProof/>
                      </w:rPr>
                      <w:t xml:space="preserve">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6857E4" wp14:editId="4F008CEF">
                          <wp:extent cx="952500" cy="533400"/>
                          <wp:effectExtent l="0" t="0" r="0" b="0"/>
                          <wp:docPr id="1099638900" name="Slika 9" descr="C:\Users\vedrana.mikic\AppData\Local\Microsoft\Windows\INetCache\Content.MSO\CBB66C26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vedrana.mikic\AppData\Local\Microsoft\Windows\INetCache\Content.MSO\CBB66C26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7875" cy="536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32B951F" wp14:editId="1A04C079">
                          <wp:extent cx="1206500" cy="588599"/>
                          <wp:effectExtent l="0" t="0" r="0" b="2540"/>
                          <wp:docPr id="257647815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5">
                                            <a14:imgEffect>
                                              <a14:brightnessContrast bright="20000" contrast="-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3871" cy="6409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238F" w14:textId="77777777" w:rsidR="00C33FF5" w:rsidRDefault="00DD09C1">
    <w:pPr>
      <w:spacing w:after="0"/>
      <w:ind w:right="-15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4F2420" wp14:editId="2729C30F">
          <wp:simplePos x="0" y="0"/>
          <wp:positionH relativeFrom="page">
            <wp:posOffset>930910</wp:posOffset>
          </wp:positionH>
          <wp:positionV relativeFrom="page">
            <wp:posOffset>448945</wp:posOffset>
          </wp:positionV>
          <wp:extent cx="5761990" cy="828675"/>
          <wp:effectExtent l="0" t="0" r="0" b="0"/>
          <wp:wrapSquare wrapText="bothSides"/>
          <wp:docPr id="2005247519" name="Picture 20052475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9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0B"/>
    <w:multiLevelType w:val="hybridMultilevel"/>
    <w:tmpl w:val="E926FD90"/>
    <w:lvl w:ilvl="0" w:tplc="20445C30">
      <w:start w:val="1"/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B7E59"/>
    <w:multiLevelType w:val="hybridMultilevel"/>
    <w:tmpl w:val="EE9C96E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25C3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3C72"/>
    <w:multiLevelType w:val="hybridMultilevel"/>
    <w:tmpl w:val="42DE8D60"/>
    <w:lvl w:ilvl="0" w:tplc="1944AE48">
      <w:start w:val="1"/>
      <w:numFmt w:val="bullet"/>
      <w:lvlText w:val="▪"/>
      <w:lvlJc w:val="left"/>
      <w:pPr>
        <w:ind w:left="1353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2BF5BF9"/>
    <w:multiLevelType w:val="hybridMultilevel"/>
    <w:tmpl w:val="8E421320"/>
    <w:lvl w:ilvl="0" w:tplc="B17A3654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4" w15:restartNumberingAfterBreak="0">
    <w:nsid w:val="2FDB2394"/>
    <w:multiLevelType w:val="hybridMultilevel"/>
    <w:tmpl w:val="465A6B4A"/>
    <w:lvl w:ilvl="0" w:tplc="84064DB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C52F2">
      <w:start w:val="1"/>
      <w:numFmt w:val="bullet"/>
      <w:lvlText w:val="o"/>
      <w:lvlJc w:val="left"/>
      <w:pPr>
        <w:ind w:left="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4AE48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34EC34">
      <w:start w:val="1"/>
      <w:numFmt w:val="bullet"/>
      <w:lvlText w:val="•"/>
      <w:lvlJc w:val="left"/>
      <w:pPr>
        <w:ind w:left="2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26A88">
      <w:start w:val="1"/>
      <w:numFmt w:val="bullet"/>
      <w:lvlText w:val="o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4C778">
      <w:start w:val="1"/>
      <w:numFmt w:val="bullet"/>
      <w:lvlText w:val="▪"/>
      <w:lvlJc w:val="left"/>
      <w:pPr>
        <w:ind w:left="3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8281E">
      <w:start w:val="1"/>
      <w:numFmt w:val="bullet"/>
      <w:lvlText w:val="•"/>
      <w:lvlJc w:val="left"/>
      <w:pPr>
        <w:ind w:left="4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E5032">
      <w:start w:val="1"/>
      <w:numFmt w:val="bullet"/>
      <w:lvlText w:val="o"/>
      <w:lvlJc w:val="left"/>
      <w:pPr>
        <w:ind w:left="4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CB50">
      <w:start w:val="1"/>
      <w:numFmt w:val="bullet"/>
      <w:lvlText w:val="▪"/>
      <w:lvlJc w:val="left"/>
      <w:pPr>
        <w:ind w:left="5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5C4CBE"/>
    <w:multiLevelType w:val="hybridMultilevel"/>
    <w:tmpl w:val="C960F8A8"/>
    <w:lvl w:ilvl="0" w:tplc="0C48638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4A0BFE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A4836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3E2AFC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E0944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2A935C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AC9020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1411B4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D84F68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71266D"/>
    <w:multiLevelType w:val="hybridMultilevel"/>
    <w:tmpl w:val="CD9EA8D6"/>
    <w:lvl w:ilvl="0" w:tplc="1944AE48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3A7345"/>
    <w:multiLevelType w:val="hybridMultilevel"/>
    <w:tmpl w:val="920A11AE"/>
    <w:lvl w:ilvl="0" w:tplc="F2D4349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6C900">
      <w:start w:val="1"/>
      <w:numFmt w:val="bullet"/>
      <w:lvlText w:val="o"/>
      <w:lvlJc w:val="left"/>
      <w:pPr>
        <w:ind w:left="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4AE48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22C9A">
      <w:start w:val="1"/>
      <w:numFmt w:val="bullet"/>
      <w:lvlText w:val="•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4281A">
      <w:start w:val="1"/>
      <w:numFmt w:val="bullet"/>
      <w:lvlText w:val="o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C6F58">
      <w:start w:val="1"/>
      <w:numFmt w:val="bullet"/>
      <w:lvlText w:val="▪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447E8">
      <w:start w:val="1"/>
      <w:numFmt w:val="bullet"/>
      <w:lvlText w:val="•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255C0">
      <w:start w:val="1"/>
      <w:numFmt w:val="bullet"/>
      <w:lvlText w:val="o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6AFA8">
      <w:start w:val="1"/>
      <w:numFmt w:val="bullet"/>
      <w:lvlText w:val="▪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2C0872"/>
    <w:multiLevelType w:val="hybridMultilevel"/>
    <w:tmpl w:val="12C47172"/>
    <w:lvl w:ilvl="0" w:tplc="06EE4F5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0C214">
      <w:start w:val="1"/>
      <w:numFmt w:val="bullet"/>
      <w:lvlText w:val="o"/>
      <w:lvlJc w:val="left"/>
      <w:pPr>
        <w:ind w:left="1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4D72A">
      <w:start w:val="1"/>
      <w:numFmt w:val="bullet"/>
      <w:lvlText w:val="▪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20888">
      <w:start w:val="1"/>
      <w:numFmt w:val="bullet"/>
      <w:lvlText w:val="•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2CFEE">
      <w:start w:val="1"/>
      <w:numFmt w:val="bullet"/>
      <w:lvlText w:val="o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091DE">
      <w:start w:val="1"/>
      <w:numFmt w:val="bullet"/>
      <w:lvlText w:val="▪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4FA02">
      <w:start w:val="1"/>
      <w:numFmt w:val="bullet"/>
      <w:lvlText w:val="•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EA22A">
      <w:start w:val="1"/>
      <w:numFmt w:val="bullet"/>
      <w:lvlText w:val="o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8EB68">
      <w:start w:val="1"/>
      <w:numFmt w:val="bullet"/>
      <w:lvlText w:val="▪"/>
      <w:lvlJc w:val="left"/>
      <w:pPr>
        <w:ind w:left="58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976E7F"/>
    <w:multiLevelType w:val="hybridMultilevel"/>
    <w:tmpl w:val="85EC3FE0"/>
    <w:lvl w:ilvl="0" w:tplc="B7DC1F6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4945477">
    <w:abstractNumId w:val="5"/>
  </w:num>
  <w:num w:numId="2" w16cid:durableId="604001715">
    <w:abstractNumId w:val="8"/>
  </w:num>
  <w:num w:numId="3" w16cid:durableId="1317805485">
    <w:abstractNumId w:val="7"/>
  </w:num>
  <w:num w:numId="4" w16cid:durableId="1903711276">
    <w:abstractNumId w:val="4"/>
  </w:num>
  <w:num w:numId="5" w16cid:durableId="1114249867">
    <w:abstractNumId w:val="0"/>
  </w:num>
  <w:num w:numId="6" w16cid:durableId="1523010309">
    <w:abstractNumId w:val="6"/>
  </w:num>
  <w:num w:numId="7" w16cid:durableId="1435396381">
    <w:abstractNumId w:val="2"/>
  </w:num>
  <w:num w:numId="8" w16cid:durableId="277879246">
    <w:abstractNumId w:val="9"/>
  </w:num>
  <w:num w:numId="9" w16cid:durableId="1452745766">
    <w:abstractNumId w:val="3"/>
  </w:num>
  <w:num w:numId="10" w16cid:durableId="5531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F5"/>
    <w:rsid w:val="000757D3"/>
    <w:rsid w:val="00085D2D"/>
    <w:rsid w:val="000A1319"/>
    <w:rsid w:val="000B14E5"/>
    <w:rsid w:val="00114659"/>
    <w:rsid w:val="002861B2"/>
    <w:rsid w:val="002B5777"/>
    <w:rsid w:val="002C1BFD"/>
    <w:rsid w:val="002C2BA9"/>
    <w:rsid w:val="002C501B"/>
    <w:rsid w:val="002F0F09"/>
    <w:rsid w:val="003870D2"/>
    <w:rsid w:val="003B45B6"/>
    <w:rsid w:val="003E1983"/>
    <w:rsid w:val="00431183"/>
    <w:rsid w:val="004D6526"/>
    <w:rsid w:val="00504835"/>
    <w:rsid w:val="00541EB8"/>
    <w:rsid w:val="00581000"/>
    <w:rsid w:val="005C5404"/>
    <w:rsid w:val="005D22D9"/>
    <w:rsid w:val="005F16F2"/>
    <w:rsid w:val="00620C6D"/>
    <w:rsid w:val="006265D2"/>
    <w:rsid w:val="00627595"/>
    <w:rsid w:val="00643D44"/>
    <w:rsid w:val="00663451"/>
    <w:rsid w:val="00675DC8"/>
    <w:rsid w:val="00686381"/>
    <w:rsid w:val="006A5B8D"/>
    <w:rsid w:val="006C6766"/>
    <w:rsid w:val="007045D9"/>
    <w:rsid w:val="007565C1"/>
    <w:rsid w:val="00843317"/>
    <w:rsid w:val="009525AC"/>
    <w:rsid w:val="00975547"/>
    <w:rsid w:val="00A17D98"/>
    <w:rsid w:val="00A467F7"/>
    <w:rsid w:val="00A76651"/>
    <w:rsid w:val="00B74E81"/>
    <w:rsid w:val="00BA4A96"/>
    <w:rsid w:val="00C33FF5"/>
    <w:rsid w:val="00D03DDE"/>
    <w:rsid w:val="00D62C2B"/>
    <w:rsid w:val="00D9055D"/>
    <w:rsid w:val="00DA7589"/>
    <w:rsid w:val="00DA7ADA"/>
    <w:rsid w:val="00DB7D5E"/>
    <w:rsid w:val="00DD09C1"/>
    <w:rsid w:val="00EB19E8"/>
    <w:rsid w:val="00F33105"/>
    <w:rsid w:val="00F47052"/>
    <w:rsid w:val="00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B9949"/>
  <w15:docId w15:val="{D87A4CFA-F965-45C0-B81D-D1FA86A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22D9"/>
    <w:pPr>
      <w:ind w:left="720"/>
      <w:contextualSpacing/>
    </w:pPr>
  </w:style>
  <w:style w:type="paragraph" w:styleId="Revision">
    <w:name w:val="Revision"/>
    <w:hidden/>
    <w:uiPriority w:val="99"/>
    <w:semiHidden/>
    <w:rsid w:val="00DB7D5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DefaultParagraphFont"/>
    <w:rsid w:val="00F47052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6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7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589"/>
    <w:rPr>
      <w:color w:val="954F72" w:themeColor="followedHyperlink"/>
      <w:u w:val="single"/>
    </w:rPr>
  </w:style>
  <w:style w:type="character" w:customStyle="1" w:styleId="fontstyle21">
    <w:name w:val="fontstyle21"/>
    <w:basedOn w:val="DefaultParagraphFont"/>
    <w:rsid w:val="00663451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465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114659"/>
    <w:rPr>
      <w:rFonts w:eastAsiaTheme="minorHAnsi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amagbicro.hr/financijski-instrumenti/kako-do-zajma/dokumentacij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Cvitan</dc:creator>
  <cp:keywords/>
  <cp:lastModifiedBy>Kristina Grabovica</cp:lastModifiedBy>
  <cp:revision>2</cp:revision>
  <cp:lastPrinted>2021-07-22T16:45:00Z</cp:lastPrinted>
  <dcterms:created xsi:type="dcterms:W3CDTF">2026-02-06T15:14:00Z</dcterms:created>
  <dcterms:modified xsi:type="dcterms:W3CDTF">2026-02-06T15:14:00Z</dcterms:modified>
</cp:coreProperties>
</file>